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47AF" w14:textId="77777777" w:rsidR="00050C33" w:rsidRDefault="00050C33">
      <w:pPr>
        <w:rPr>
          <w:rFonts w:ascii="Arial" w:hAnsi="Arial" w:cs="Arial"/>
          <w:b/>
          <w:bCs/>
          <w:sz w:val="32"/>
          <w:szCs w:val="32"/>
          <w:u w:val="single"/>
        </w:rPr>
      </w:pPr>
    </w:p>
    <w:p w14:paraId="6FB86765" w14:textId="3FDB1EAA" w:rsidR="009A52CF" w:rsidRDefault="009A52CF">
      <w:pPr>
        <w:rPr>
          <w:rFonts w:ascii="Arial" w:hAnsi="Arial" w:cs="Arial"/>
          <w:b/>
          <w:bCs/>
          <w:sz w:val="32"/>
          <w:szCs w:val="32"/>
          <w:u w:val="single"/>
        </w:rPr>
      </w:pPr>
      <w:r w:rsidRPr="003A5625">
        <w:rPr>
          <w:rFonts w:ascii="Arial" w:hAnsi="Arial" w:cs="Arial"/>
          <w:b/>
          <w:bCs/>
          <w:sz w:val="32"/>
          <w:szCs w:val="32"/>
          <w:u w:val="single"/>
        </w:rPr>
        <w:t xml:space="preserve">Toimintaohjeet palokunnille epäasiallisen käytöksen tapausten käsittelyyn </w:t>
      </w:r>
    </w:p>
    <w:p w14:paraId="3395D999" w14:textId="77777777" w:rsidR="00CA0AB4" w:rsidRPr="00D964AA" w:rsidRDefault="00CA0AB4">
      <w:pPr>
        <w:rPr>
          <w:rFonts w:ascii="Arial" w:hAnsi="Arial" w:cs="Arial"/>
          <w:color w:val="FF0000"/>
          <w:sz w:val="32"/>
          <w:szCs w:val="32"/>
          <w:shd w:val="clear" w:color="auto" w:fill="FFFFFF"/>
        </w:rPr>
      </w:pPr>
    </w:p>
    <w:p w14:paraId="6BF13B61" w14:textId="7BBCFB54" w:rsidR="00AA5D1A" w:rsidRDefault="00AA5D1A" w:rsidP="00491C92">
      <w:pPr>
        <w:jc w:val="both"/>
        <w:rPr>
          <w:rFonts w:ascii="Arial" w:hAnsi="Arial" w:cs="Arial"/>
          <w:color w:val="000000"/>
          <w:shd w:val="clear" w:color="auto" w:fill="FFFFFF"/>
        </w:rPr>
      </w:pPr>
      <w:r w:rsidRPr="008F1F1A">
        <w:rPr>
          <w:rFonts w:ascii="Arial" w:hAnsi="Arial" w:cs="Arial"/>
          <w:color w:val="000000"/>
          <w:shd w:val="clear" w:color="auto" w:fill="FFFFFF"/>
        </w:rPr>
        <w:t xml:space="preserve">On tärkeää, että palokunnissa viestitään selkeästi toiminnan arvoista ja siitä mikä </w:t>
      </w:r>
      <w:r w:rsidR="00CA0AB4">
        <w:rPr>
          <w:rFonts w:ascii="Arial" w:hAnsi="Arial" w:cs="Arial"/>
          <w:color w:val="000000"/>
          <w:shd w:val="clear" w:color="auto" w:fill="FFFFFF"/>
        </w:rPr>
        <w:t>palokunnassa</w:t>
      </w:r>
      <w:r w:rsidRPr="008F1F1A">
        <w:rPr>
          <w:rFonts w:ascii="Arial" w:hAnsi="Arial" w:cs="Arial"/>
          <w:color w:val="000000"/>
          <w:shd w:val="clear" w:color="auto" w:fill="FFFFFF"/>
        </w:rPr>
        <w:t xml:space="preserve"> on ja ei ole sallittua. </w:t>
      </w:r>
      <w:r w:rsidR="00CA0AB4">
        <w:rPr>
          <w:rFonts w:ascii="Arial" w:hAnsi="Arial" w:cs="Arial"/>
          <w:color w:val="000000"/>
          <w:shd w:val="clear" w:color="auto" w:fill="FFFFFF"/>
        </w:rPr>
        <w:t xml:space="preserve">Kaiken </w:t>
      </w:r>
      <w:r w:rsidRPr="008F1F1A">
        <w:rPr>
          <w:rFonts w:ascii="Arial" w:hAnsi="Arial" w:cs="Arial"/>
          <w:color w:val="000000"/>
          <w:shd w:val="clear" w:color="auto" w:fill="FFFFFF"/>
        </w:rPr>
        <w:t>häirinnän</w:t>
      </w:r>
      <w:r w:rsidR="00CA0AB4">
        <w:rPr>
          <w:rFonts w:ascii="Arial" w:hAnsi="Arial" w:cs="Arial"/>
          <w:color w:val="000000"/>
          <w:shd w:val="clear" w:color="auto" w:fill="FFFFFF"/>
        </w:rPr>
        <w:t xml:space="preserve">, kiusaamisen ja epäasiallisen kohtelun  </w:t>
      </w:r>
      <w:r w:rsidRPr="008F1F1A">
        <w:rPr>
          <w:rFonts w:ascii="Arial" w:hAnsi="Arial" w:cs="Arial"/>
          <w:color w:val="000000"/>
          <w:shd w:val="clear" w:color="auto" w:fill="FFFFFF"/>
        </w:rPr>
        <w:t xml:space="preserve"> ennaltaehkäisy</w:t>
      </w:r>
      <w:r w:rsidR="00050C33">
        <w:rPr>
          <w:rFonts w:ascii="Arial" w:hAnsi="Arial" w:cs="Arial"/>
          <w:color w:val="000000"/>
          <w:shd w:val="clear" w:color="auto" w:fill="FFFFFF"/>
        </w:rPr>
        <w:t xml:space="preserve">n perusta on, </w:t>
      </w:r>
      <w:r w:rsidRPr="008F1F1A">
        <w:rPr>
          <w:rFonts w:ascii="Arial" w:hAnsi="Arial" w:cs="Arial"/>
          <w:color w:val="000000"/>
          <w:shd w:val="clear" w:color="auto" w:fill="FFFFFF"/>
        </w:rPr>
        <w:t xml:space="preserve">että palokunnan päällystö </w:t>
      </w:r>
      <w:r w:rsidR="00157A7F">
        <w:rPr>
          <w:rFonts w:ascii="Arial" w:hAnsi="Arial" w:cs="Arial"/>
          <w:color w:val="000000"/>
          <w:shd w:val="clear" w:color="auto" w:fill="FFFFFF"/>
        </w:rPr>
        <w:t xml:space="preserve">ja kaikki </w:t>
      </w:r>
      <w:r w:rsidR="00491C92">
        <w:rPr>
          <w:rFonts w:ascii="Arial" w:hAnsi="Arial" w:cs="Arial"/>
          <w:color w:val="000000"/>
          <w:shd w:val="clear" w:color="auto" w:fill="FFFFFF"/>
        </w:rPr>
        <w:t>palokunnan jäsenet</w:t>
      </w:r>
      <w:r w:rsidR="00157A7F">
        <w:rPr>
          <w:rFonts w:ascii="Arial" w:hAnsi="Arial" w:cs="Arial"/>
          <w:color w:val="000000"/>
          <w:shd w:val="clear" w:color="auto" w:fill="FFFFFF"/>
        </w:rPr>
        <w:t xml:space="preserve"> ottavat</w:t>
      </w:r>
      <w:r w:rsidRPr="008F1F1A">
        <w:rPr>
          <w:rFonts w:ascii="Arial" w:hAnsi="Arial" w:cs="Arial"/>
          <w:color w:val="000000"/>
          <w:shd w:val="clear" w:color="auto" w:fill="FFFFFF"/>
        </w:rPr>
        <w:t xml:space="preserve"> aktiivisen roolin. </w:t>
      </w:r>
      <w:r w:rsidR="00050C33">
        <w:rPr>
          <w:rFonts w:ascii="Arial" w:hAnsi="Arial" w:cs="Arial"/>
          <w:color w:val="000000"/>
          <w:shd w:val="clear" w:color="auto" w:fill="FFFFFF"/>
        </w:rPr>
        <w:t xml:space="preserve">Epäasiallisesta käytöstä voi palokunnassa joutua kohtaamaan kuka tahansa, jokaiseen tapaukseen täytyy suhtautua vakavasti. </w:t>
      </w:r>
      <w:r w:rsidRPr="008F1F1A">
        <w:rPr>
          <w:rFonts w:ascii="Arial" w:hAnsi="Arial" w:cs="Arial"/>
          <w:color w:val="000000"/>
          <w:shd w:val="clear" w:color="auto" w:fill="FFFFFF"/>
        </w:rPr>
        <w:t xml:space="preserve">Pitämällä näitä asioita esillä </w:t>
      </w:r>
      <w:r w:rsidR="00050C33">
        <w:rPr>
          <w:rFonts w:ascii="Arial" w:hAnsi="Arial" w:cs="Arial"/>
          <w:color w:val="000000"/>
          <w:shd w:val="clear" w:color="auto" w:fill="FFFFFF"/>
        </w:rPr>
        <w:t xml:space="preserve">palokunnan jäseniä myös kannustetaan </w:t>
      </w:r>
      <w:r w:rsidRPr="008F1F1A">
        <w:rPr>
          <w:rFonts w:ascii="Arial" w:hAnsi="Arial" w:cs="Arial"/>
          <w:color w:val="000000"/>
          <w:shd w:val="clear" w:color="auto" w:fill="FFFFFF"/>
        </w:rPr>
        <w:t>puhumaan</w:t>
      </w:r>
      <w:r w:rsidR="00050C33">
        <w:rPr>
          <w:rFonts w:ascii="Arial" w:hAnsi="Arial" w:cs="Arial"/>
          <w:color w:val="000000"/>
          <w:shd w:val="clear" w:color="auto" w:fill="FFFFFF"/>
        </w:rPr>
        <w:t xml:space="preserve"> ja kertomaan asioista</w:t>
      </w:r>
      <w:r w:rsidRPr="008F1F1A">
        <w:rPr>
          <w:rFonts w:ascii="Arial" w:hAnsi="Arial" w:cs="Arial"/>
          <w:color w:val="000000"/>
          <w:shd w:val="clear" w:color="auto" w:fill="FFFFFF"/>
        </w:rPr>
        <w:t xml:space="preserve">. </w:t>
      </w:r>
    </w:p>
    <w:p w14:paraId="3D3891BE" w14:textId="77777777" w:rsidR="00CA0AB4" w:rsidRPr="008F1F1A" w:rsidRDefault="00CA0AB4">
      <w:pPr>
        <w:rPr>
          <w:rFonts w:ascii="Arial" w:hAnsi="Arial" w:cs="Arial"/>
          <w:color w:val="000000"/>
          <w:shd w:val="clear" w:color="auto" w:fill="FFFFFF"/>
        </w:rPr>
      </w:pPr>
    </w:p>
    <w:p w14:paraId="6B96274A" w14:textId="42D97C69" w:rsidR="00AA5D1A" w:rsidRPr="005760E6" w:rsidRDefault="00D94237" w:rsidP="00AA5D1A">
      <w:pPr>
        <w:pStyle w:val="Luettelokappale"/>
        <w:numPr>
          <w:ilvl w:val="0"/>
          <w:numId w:val="1"/>
        </w:numPr>
        <w:rPr>
          <w:rFonts w:ascii="Arial" w:hAnsi="Arial" w:cs="Arial"/>
          <w:b/>
          <w:bCs/>
          <w:sz w:val="20"/>
          <w:szCs w:val="20"/>
        </w:rPr>
      </w:pPr>
      <w:r w:rsidRPr="005760E6">
        <w:rPr>
          <w:rFonts w:ascii="Arial" w:hAnsi="Arial" w:cs="Arial"/>
          <w:b/>
          <w:bCs/>
          <w:sz w:val="20"/>
          <w:szCs w:val="20"/>
        </w:rPr>
        <w:t>Ilmoitus</w:t>
      </w:r>
      <w:r w:rsidR="00643765" w:rsidRPr="005760E6">
        <w:rPr>
          <w:rFonts w:ascii="Arial" w:hAnsi="Arial" w:cs="Arial"/>
          <w:b/>
          <w:bCs/>
          <w:sz w:val="20"/>
          <w:szCs w:val="20"/>
        </w:rPr>
        <w:t xml:space="preserve"> vastaanotetaan ja otetaan vakavasti </w:t>
      </w:r>
    </w:p>
    <w:p w14:paraId="2C8693C0" w14:textId="77777777" w:rsidR="009B02C4" w:rsidRPr="005760E6" w:rsidRDefault="009B02C4" w:rsidP="009B02C4">
      <w:pPr>
        <w:pStyle w:val="Luettelokappale"/>
        <w:rPr>
          <w:rFonts w:ascii="Arial" w:hAnsi="Arial" w:cs="Arial"/>
          <w:b/>
          <w:bCs/>
          <w:sz w:val="20"/>
          <w:szCs w:val="20"/>
        </w:rPr>
      </w:pPr>
    </w:p>
    <w:p w14:paraId="6E096F33" w14:textId="410BBD91" w:rsidR="00AA5D1A" w:rsidRPr="005760E6" w:rsidRDefault="008F1F1A" w:rsidP="00491C92">
      <w:pPr>
        <w:pStyle w:val="Luettelokappale"/>
        <w:jc w:val="both"/>
        <w:rPr>
          <w:rFonts w:ascii="Arial" w:hAnsi="Arial" w:cs="Arial"/>
          <w:sz w:val="20"/>
          <w:szCs w:val="20"/>
        </w:rPr>
      </w:pPr>
      <w:r w:rsidRPr="005760E6">
        <w:rPr>
          <w:rFonts w:ascii="Arial" w:hAnsi="Arial" w:cs="Arial"/>
          <w:sz w:val="20"/>
          <w:szCs w:val="20"/>
        </w:rPr>
        <w:t>Palokunnass</w:t>
      </w:r>
      <w:r w:rsidR="00643765" w:rsidRPr="005760E6">
        <w:rPr>
          <w:rFonts w:ascii="Arial" w:hAnsi="Arial" w:cs="Arial"/>
          <w:sz w:val="20"/>
          <w:szCs w:val="20"/>
        </w:rPr>
        <w:t xml:space="preserve">a etukäteen nimetyt henkilöt ottavat vastaan </w:t>
      </w:r>
      <w:r w:rsidR="00D94237" w:rsidRPr="005760E6">
        <w:rPr>
          <w:rFonts w:ascii="Arial" w:hAnsi="Arial" w:cs="Arial"/>
          <w:sz w:val="20"/>
          <w:szCs w:val="20"/>
        </w:rPr>
        <w:t>ilmoituksen</w:t>
      </w:r>
      <w:r w:rsidR="00643765" w:rsidRPr="005760E6">
        <w:rPr>
          <w:rFonts w:ascii="Arial" w:hAnsi="Arial" w:cs="Arial"/>
          <w:sz w:val="20"/>
          <w:szCs w:val="20"/>
        </w:rPr>
        <w:t xml:space="preserve">. Yhteydenottajaa kiitetään yhteydenotosta ja häntä kuunnellaan kiireettömästi. </w:t>
      </w:r>
      <w:r w:rsidR="007377E6" w:rsidRPr="005760E6">
        <w:rPr>
          <w:rFonts w:ascii="Arial" w:hAnsi="Arial" w:cs="Arial"/>
          <w:sz w:val="20"/>
          <w:szCs w:val="20"/>
        </w:rPr>
        <w:t>H</w:t>
      </w:r>
      <w:r w:rsidR="00643765" w:rsidRPr="005760E6">
        <w:rPr>
          <w:rFonts w:ascii="Arial" w:hAnsi="Arial" w:cs="Arial"/>
          <w:sz w:val="20"/>
          <w:szCs w:val="20"/>
        </w:rPr>
        <w:t xml:space="preserve">enkilön kokemaa epäasiallista kohtelua </w:t>
      </w:r>
      <w:r w:rsidR="007377E6" w:rsidRPr="005760E6">
        <w:rPr>
          <w:rFonts w:ascii="Arial" w:hAnsi="Arial" w:cs="Arial"/>
          <w:sz w:val="20"/>
          <w:szCs w:val="20"/>
        </w:rPr>
        <w:t xml:space="preserve">ei koskaan vähätellä, </w:t>
      </w:r>
      <w:r w:rsidR="00643765" w:rsidRPr="005760E6">
        <w:rPr>
          <w:rFonts w:ascii="Arial" w:hAnsi="Arial" w:cs="Arial"/>
          <w:sz w:val="20"/>
          <w:szCs w:val="20"/>
        </w:rPr>
        <w:t xml:space="preserve">ja otetaan hänen ilmaisemansa huoli vakavasti. Otetaan vastuu asian eteenpäinviemisestä. Ennen asian selvittämistä ei luvata yhtä tai toista lopputulemaa asialle. Luvataan seuraava yhteydenottoaika ja pidetään siitä kiinni, vaikka asia ei olisikaan vielä edennyt. </w:t>
      </w:r>
    </w:p>
    <w:p w14:paraId="2B36E27A" w14:textId="77777777" w:rsidR="00AA5D1A" w:rsidRPr="005760E6" w:rsidRDefault="00AA5D1A" w:rsidP="00AA5D1A">
      <w:pPr>
        <w:pStyle w:val="Luettelokappale"/>
        <w:rPr>
          <w:rFonts w:ascii="Arial" w:hAnsi="Arial" w:cs="Arial"/>
          <w:sz w:val="20"/>
          <w:szCs w:val="20"/>
        </w:rPr>
      </w:pPr>
    </w:p>
    <w:p w14:paraId="25544316" w14:textId="0141196E" w:rsidR="00AA5D1A" w:rsidRPr="005760E6" w:rsidRDefault="00D94237" w:rsidP="00AA5D1A">
      <w:pPr>
        <w:pStyle w:val="Luettelokappale"/>
        <w:rPr>
          <w:rFonts w:ascii="Arial" w:hAnsi="Arial" w:cs="Arial"/>
          <w:sz w:val="20"/>
          <w:szCs w:val="20"/>
        </w:rPr>
      </w:pPr>
      <w:r w:rsidRPr="005760E6">
        <w:rPr>
          <w:rFonts w:ascii="Arial" w:hAnsi="Arial" w:cs="Arial"/>
          <w:sz w:val="20"/>
          <w:szCs w:val="20"/>
        </w:rPr>
        <w:t xml:space="preserve">Ilmoituksen </w:t>
      </w:r>
      <w:r w:rsidR="00643765" w:rsidRPr="005760E6">
        <w:rPr>
          <w:rFonts w:ascii="Arial" w:hAnsi="Arial" w:cs="Arial"/>
          <w:sz w:val="20"/>
          <w:szCs w:val="20"/>
        </w:rPr>
        <w:t xml:space="preserve">vastaanottaja kirjaa ylös: </w:t>
      </w:r>
    </w:p>
    <w:p w14:paraId="161E57BF" w14:textId="137B3A69" w:rsidR="00AA5D1A" w:rsidRPr="005760E6" w:rsidRDefault="00643765" w:rsidP="00AA5D1A">
      <w:pPr>
        <w:pStyle w:val="Luettelokappale"/>
        <w:rPr>
          <w:rFonts w:ascii="Arial" w:hAnsi="Arial" w:cs="Arial"/>
          <w:sz w:val="20"/>
          <w:szCs w:val="20"/>
        </w:rPr>
      </w:pPr>
      <w:r w:rsidRPr="005760E6">
        <w:rPr>
          <w:rFonts w:ascii="Arial" w:hAnsi="Arial" w:cs="Arial"/>
          <w:sz w:val="20"/>
          <w:szCs w:val="20"/>
        </w:rPr>
        <w:sym w:font="Symbol" w:char="F0B7"/>
      </w:r>
      <w:r w:rsidRPr="005760E6">
        <w:rPr>
          <w:rFonts w:ascii="Arial" w:hAnsi="Arial" w:cs="Arial"/>
          <w:sz w:val="20"/>
          <w:szCs w:val="20"/>
        </w:rPr>
        <w:t xml:space="preserve"> </w:t>
      </w:r>
      <w:r w:rsidR="00D94237" w:rsidRPr="005760E6">
        <w:rPr>
          <w:rFonts w:ascii="Arial" w:hAnsi="Arial" w:cs="Arial"/>
          <w:sz w:val="20"/>
          <w:szCs w:val="20"/>
        </w:rPr>
        <w:t>ilmoituksen</w:t>
      </w:r>
      <w:r w:rsidRPr="005760E6">
        <w:rPr>
          <w:rFonts w:ascii="Arial" w:hAnsi="Arial" w:cs="Arial"/>
          <w:sz w:val="20"/>
          <w:szCs w:val="20"/>
        </w:rPr>
        <w:t xml:space="preserve"> sisällön </w:t>
      </w:r>
      <w:r w:rsidR="008F1F1A" w:rsidRPr="005760E6">
        <w:rPr>
          <w:rFonts w:ascii="Arial" w:hAnsi="Arial" w:cs="Arial"/>
          <w:sz w:val="20"/>
          <w:szCs w:val="20"/>
        </w:rPr>
        <w:t xml:space="preserve">sekä tapahtuman, että ilmoituksen </w:t>
      </w:r>
      <w:r w:rsidRPr="005760E6">
        <w:rPr>
          <w:rFonts w:ascii="Arial" w:hAnsi="Arial" w:cs="Arial"/>
          <w:sz w:val="20"/>
          <w:szCs w:val="20"/>
        </w:rPr>
        <w:t xml:space="preserve">päivämäärän </w:t>
      </w:r>
    </w:p>
    <w:p w14:paraId="28D634A4" w14:textId="13580739" w:rsidR="00AA5D1A" w:rsidRPr="005760E6" w:rsidRDefault="00643765" w:rsidP="00AA5D1A">
      <w:pPr>
        <w:pStyle w:val="Luettelokappale"/>
        <w:rPr>
          <w:rFonts w:ascii="Arial" w:hAnsi="Arial" w:cs="Arial"/>
          <w:sz w:val="20"/>
          <w:szCs w:val="20"/>
        </w:rPr>
      </w:pPr>
      <w:r w:rsidRPr="005760E6">
        <w:rPr>
          <w:rFonts w:ascii="Arial" w:hAnsi="Arial" w:cs="Arial"/>
          <w:sz w:val="20"/>
          <w:szCs w:val="20"/>
        </w:rPr>
        <w:sym w:font="Symbol" w:char="F0B7"/>
      </w:r>
      <w:r w:rsidRPr="005760E6">
        <w:rPr>
          <w:rFonts w:ascii="Arial" w:hAnsi="Arial" w:cs="Arial"/>
          <w:sz w:val="20"/>
          <w:szCs w:val="20"/>
        </w:rPr>
        <w:t xml:space="preserve"> kuka on ottanut </w:t>
      </w:r>
      <w:r w:rsidR="00D94237" w:rsidRPr="005760E6">
        <w:rPr>
          <w:rFonts w:ascii="Arial" w:hAnsi="Arial" w:cs="Arial"/>
          <w:sz w:val="20"/>
          <w:szCs w:val="20"/>
        </w:rPr>
        <w:t>ilmoituksen</w:t>
      </w:r>
      <w:r w:rsidRPr="005760E6">
        <w:rPr>
          <w:rFonts w:ascii="Arial" w:hAnsi="Arial" w:cs="Arial"/>
          <w:sz w:val="20"/>
          <w:szCs w:val="20"/>
        </w:rPr>
        <w:t xml:space="preserve"> vastaan </w:t>
      </w:r>
      <w:r w:rsidR="00491C92" w:rsidRPr="005760E6">
        <w:rPr>
          <w:rFonts w:ascii="Arial" w:hAnsi="Arial" w:cs="Arial"/>
          <w:sz w:val="20"/>
          <w:szCs w:val="20"/>
        </w:rPr>
        <w:t xml:space="preserve">sekä </w:t>
      </w:r>
      <w:r w:rsidRPr="005760E6">
        <w:rPr>
          <w:rFonts w:ascii="Arial" w:hAnsi="Arial" w:cs="Arial"/>
          <w:sz w:val="20"/>
          <w:szCs w:val="20"/>
        </w:rPr>
        <w:t>ilmoittajan nimen</w:t>
      </w:r>
      <w:r w:rsidR="008F1F1A" w:rsidRPr="005760E6">
        <w:rPr>
          <w:rFonts w:ascii="Arial" w:hAnsi="Arial" w:cs="Arial"/>
          <w:sz w:val="20"/>
          <w:szCs w:val="20"/>
        </w:rPr>
        <w:t>,</w:t>
      </w:r>
      <w:r w:rsidRPr="005760E6">
        <w:rPr>
          <w:rFonts w:ascii="Arial" w:hAnsi="Arial" w:cs="Arial"/>
          <w:sz w:val="20"/>
          <w:szCs w:val="20"/>
        </w:rPr>
        <w:t xml:space="preserve"> jos se on tiedossa </w:t>
      </w:r>
    </w:p>
    <w:p w14:paraId="056253F6" w14:textId="77777777" w:rsidR="00AA5D1A" w:rsidRPr="005760E6" w:rsidRDefault="00AA5D1A" w:rsidP="00AA5D1A">
      <w:pPr>
        <w:pStyle w:val="Luettelokappale"/>
        <w:rPr>
          <w:rFonts w:ascii="Arial" w:hAnsi="Arial" w:cs="Arial"/>
          <w:sz w:val="20"/>
          <w:szCs w:val="20"/>
        </w:rPr>
      </w:pPr>
    </w:p>
    <w:p w14:paraId="17C3573A" w14:textId="1A7555C0" w:rsidR="00AA5D1A" w:rsidRPr="005760E6" w:rsidRDefault="00643765" w:rsidP="00AA5D1A">
      <w:pPr>
        <w:pStyle w:val="Luettelokappale"/>
        <w:rPr>
          <w:rFonts w:ascii="Arial" w:hAnsi="Arial" w:cs="Arial"/>
          <w:sz w:val="20"/>
          <w:szCs w:val="20"/>
        </w:rPr>
      </w:pPr>
      <w:r w:rsidRPr="005760E6">
        <w:rPr>
          <w:rFonts w:ascii="Arial" w:hAnsi="Arial" w:cs="Arial"/>
          <w:sz w:val="20"/>
          <w:szCs w:val="20"/>
        </w:rPr>
        <w:t xml:space="preserve">Jos </w:t>
      </w:r>
      <w:r w:rsidR="00D94237" w:rsidRPr="005760E6">
        <w:rPr>
          <w:rFonts w:ascii="Arial" w:hAnsi="Arial" w:cs="Arial"/>
          <w:sz w:val="20"/>
          <w:szCs w:val="20"/>
        </w:rPr>
        <w:t>ilmoituksen</w:t>
      </w:r>
      <w:r w:rsidRPr="005760E6">
        <w:rPr>
          <w:rFonts w:ascii="Arial" w:hAnsi="Arial" w:cs="Arial"/>
          <w:sz w:val="20"/>
          <w:szCs w:val="20"/>
        </w:rPr>
        <w:t xml:space="preserve"> vastaanottaja on muu kuin </w:t>
      </w:r>
      <w:r w:rsidR="008F1F1A" w:rsidRPr="005760E6">
        <w:rPr>
          <w:rFonts w:ascii="Arial" w:hAnsi="Arial" w:cs="Arial"/>
          <w:sz w:val="20"/>
          <w:szCs w:val="20"/>
        </w:rPr>
        <w:t>palokunnassa</w:t>
      </w:r>
      <w:r w:rsidRPr="005760E6">
        <w:rPr>
          <w:rFonts w:ascii="Arial" w:hAnsi="Arial" w:cs="Arial"/>
          <w:sz w:val="20"/>
          <w:szCs w:val="20"/>
        </w:rPr>
        <w:t xml:space="preserve"> etukäteen nimetty henkilö, niin toimii hän kuten yllä ja toimittaa </w:t>
      </w:r>
      <w:r w:rsidR="00D94237" w:rsidRPr="005760E6">
        <w:rPr>
          <w:rFonts w:ascii="Arial" w:hAnsi="Arial" w:cs="Arial"/>
          <w:sz w:val="20"/>
          <w:szCs w:val="20"/>
        </w:rPr>
        <w:t>ilmoituksen</w:t>
      </w:r>
      <w:r w:rsidRPr="005760E6">
        <w:rPr>
          <w:rFonts w:ascii="Arial" w:hAnsi="Arial" w:cs="Arial"/>
          <w:sz w:val="20"/>
          <w:szCs w:val="20"/>
        </w:rPr>
        <w:t xml:space="preserve"> </w:t>
      </w:r>
      <w:r w:rsidR="008F1F1A" w:rsidRPr="005760E6">
        <w:rPr>
          <w:rFonts w:ascii="Arial" w:hAnsi="Arial" w:cs="Arial"/>
          <w:sz w:val="20"/>
          <w:szCs w:val="20"/>
        </w:rPr>
        <w:t xml:space="preserve">palokunnassa </w:t>
      </w:r>
      <w:r w:rsidRPr="005760E6">
        <w:rPr>
          <w:rFonts w:ascii="Arial" w:hAnsi="Arial" w:cs="Arial"/>
          <w:sz w:val="20"/>
          <w:szCs w:val="20"/>
        </w:rPr>
        <w:t xml:space="preserve">asiasta vastaavalle henkilölle. </w:t>
      </w:r>
    </w:p>
    <w:p w14:paraId="69E8D20B" w14:textId="77777777" w:rsidR="00AA5D1A" w:rsidRPr="005760E6" w:rsidRDefault="00AA5D1A" w:rsidP="00AA5D1A">
      <w:pPr>
        <w:pStyle w:val="Luettelokappale"/>
        <w:rPr>
          <w:rFonts w:ascii="Arial" w:hAnsi="Arial" w:cs="Arial"/>
          <w:b/>
          <w:bCs/>
          <w:sz w:val="20"/>
          <w:szCs w:val="20"/>
        </w:rPr>
      </w:pPr>
    </w:p>
    <w:p w14:paraId="51FC0791" w14:textId="11752C97" w:rsidR="00AA5D1A" w:rsidRPr="005760E6" w:rsidRDefault="00643765" w:rsidP="00AA5D1A">
      <w:pPr>
        <w:pStyle w:val="Luettelokappale"/>
        <w:numPr>
          <w:ilvl w:val="0"/>
          <w:numId w:val="1"/>
        </w:numPr>
        <w:rPr>
          <w:rFonts w:ascii="Arial" w:hAnsi="Arial" w:cs="Arial"/>
          <w:b/>
          <w:bCs/>
          <w:sz w:val="20"/>
          <w:szCs w:val="20"/>
        </w:rPr>
      </w:pPr>
      <w:r w:rsidRPr="005760E6">
        <w:rPr>
          <w:rFonts w:ascii="Arial" w:hAnsi="Arial" w:cs="Arial"/>
          <w:b/>
          <w:bCs/>
          <w:sz w:val="20"/>
          <w:szCs w:val="20"/>
        </w:rPr>
        <w:t>Päätetään</w:t>
      </w:r>
      <w:r w:rsidR="008F1F1A" w:rsidRPr="005760E6">
        <w:rPr>
          <w:rFonts w:ascii="Arial" w:hAnsi="Arial" w:cs="Arial"/>
          <w:b/>
          <w:bCs/>
          <w:sz w:val="20"/>
          <w:szCs w:val="20"/>
        </w:rPr>
        <w:t>,</w:t>
      </w:r>
      <w:r w:rsidRPr="005760E6">
        <w:rPr>
          <w:rFonts w:ascii="Arial" w:hAnsi="Arial" w:cs="Arial"/>
          <w:b/>
          <w:bCs/>
          <w:sz w:val="20"/>
          <w:szCs w:val="20"/>
        </w:rPr>
        <w:t xml:space="preserve"> kuka tapausta käsittelee </w:t>
      </w:r>
    </w:p>
    <w:p w14:paraId="573C641C" w14:textId="77777777" w:rsidR="009B02C4" w:rsidRPr="005760E6" w:rsidRDefault="009B02C4" w:rsidP="009B02C4">
      <w:pPr>
        <w:pStyle w:val="Luettelokappale"/>
        <w:rPr>
          <w:rFonts w:ascii="Arial" w:hAnsi="Arial" w:cs="Arial"/>
          <w:b/>
          <w:bCs/>
          <w:sz w:val="20"/>
          <w:szCs w:val="20"/>
        </w:rPr>
      </w:pPr>
    </w:p>
    <w:p w14:paraId="58B1E022" w14:textId="6664AA88" w:rsidR="00AA5D1A" w:rsidRPr="005760E6" w:rsidRDefault="008F1F1A" w:rsidP="00491C92">
      <w:pPr>
        <w:pStyle w:val="Luettelokappale"/>
        <w:jc w:val="both"/>
        <w:rPr>
          <w:rFonts w:ascii="Arial" w:hAnsi="Arial" w:cs="Arial"/>
          <w:sz w:val="20"/>
          <w:szCs w:val="20"/>
        </w:rPr>
      </w:pPr>
      <w:r w:rsidRPr="005760E6">
        <w:rPr>
          <w:rFonts w:ascii="Arial" w:hAnsi="Arial" w:cs="Arial"/>
          <w:sz w:val="20"/>
          <w:szCs w:val="20"/>
        </w:rPr>
        <w:t>Palokunnassa</w:t>
      </w:r>
      <w:r w:rsidR="00643765" w:rsidRPr="005760E6">
        <w:rPr>
          <w:rFonts w:ascii="Arial" w:hAnsi="Arial" w:cs="Arial"/>
          <w:sz w:val="20"/>
          <w:szCs w:val="20"/>
        </w:rPr>
        <w:t xml:space="preserve"> on jo etukäteen nimetty henkilöt, jotka ensisija</w:t>
      </w:r>
      <w:r w:rsidR="005B0DAF" w:rsidRPr="005760E6">
        <w:rPr>
          <w:rFonts w:ascii="Arial" w:hAnsi="Arial" w:cs="Arial"/>
          <w:sz w:val="20"/>
          <w:szCs w:val="20"/>
        </w:rPr>
        <w:t xml:space="preserve">isesti </w:t>
      </w:r>
      <w:r w:rsidR="00643765" w:rsidRPr="005760E6">
        <w:rPr>
          <w:rFonts w:ascii="Arial" w:hAnsi="Arial" w:cs="Arial"/>
          <w:sz w:val="20"/>
          <w:szCs w:val="20"/>
        </w:rPr>
        <w:t xml:space="preserve">käsittelevät </w:t>
      </w:r>
      <w:r w:rsidR="00D94237" w:rsidRPr="005760E6">
        <w:rPr>
          <w:rFonts w:ascii="Arial" w:hAnsi="Arial" w:cs="Arial"/>
          <w:sz w:val="20"/>
          <w:szCs w:val="20"/>
        </w:rPr>
        <w:t>ilmoituksia epäasiallisesta tai häiritsevästä käytöksestä.</w:t>
      </w:r>
      <w:r w:rsidR="00643765" w:rsidRPr="005760E6">
        <w:rPr>
          <w:rFonts w:ascii="Arial" w:hAnsi="Arial" w:cs="Arial"/>
          <w:sz w:val="20"/>
          <w:szCs w:val="20"/>
        </w:rPr>
        <w:t xml:space="preserve"> Jokaisessa tapauksessa on kuitenkin huomioitava käsittelijöiden puolueettomuus erikseen.</w:t>
      </w:r>
    </w:p>
    <w:p w14:paraId="31C74561" w14:textId="77777777" w:rsidR="00AA5D1A" w:rsidRPr="005760E6" w:rsidRDefault="00AA5D1A" w:rsidP="00491C92">
      <w:pPr>
        <w:pStyle w:val="Luettelokappale"/>
        <w:jc w:val="both"/>
        <w:rPr>
          <w:rFonts w:ascii="Arial" w:hAnsi="Arial" w:cs="Arial"/>
          <w:sz w:val="20"/>
          <w:szCs w:val="20"/>
        </w:rPr>
      </w:pPr>
    </w:p>
    <w:p w14:paraId="38B4D2EC" w14:textId="660072E1" w:rsidR="00AA5D1A" w:rsidRPr="005760E6" w:rsidRDefault="00D94237" w:rsidP="00491C92">
      <w:pPr>
        <w:pStyle w:val="Luettelokappale"/>
        <w:jc w:val="both"/>
        <w:rPr>
          <w:rFonts w:ascii="Arial" w:hAnsi="Arial" w:cs="Arial"/>
          <w:sz w:val="20"/>
          <w:szCs w:val="20"/>
        </w:rPr>
      </w:pPr>
      <w:r w:rsidRPr="005760E6">
        <w:rPr>
          <w:rFonts w:ascii="Arial" w:hAnsi="Arial" w:cs="Arial"/>
          <w:sz w:val="20"/>
          <w:szCs w:val="20"/>
        </w:rPr>
        <w:t xml:space="preserve">Ilmoituksen </w:t>
      </w:r>
      <w:r w:rsidR="00643765" w:rsidRPr="005760E6">
        <w:rPr>
          <w:rFonts w:ascii="Arial" w:hAnsi="Arial" w:cs="Arial"/>
          <w:sz w:val="20"/>
          <w:szCs w:val="20"/>
        </w:rPr>
        <w:t xml:space="preserve">tai huolen aiheet voivat nostaa voimakkaita tunteita, joten on tärkeää, että reilun prosessin takaamiseksi asiaa käsittelevät henkilöt eivät suoraa liity tapaukseen. Jos </w:t>
      </w:r>
      <w:r w:rsidR="008F1F1A" w:rsidRPr="005760E6">
        <w:rPr>
          <w:rFonts w:ascii="Arial" w:hAnsi="Arial" w:cs="Arial"/>
          <w:sz w:val="20"/>
          <w:szCs w:val="20"/>
        </w:rPr>
        <w:t>palokunnasta</w:t>
      </w:r>
      <w:r w:rsidR="00643765" w:rsidRPr="005760E6">
        <w:rPr>
          <w:rFonts w:ascii="Arial" w:hAnsi="Arial" w:cs="Arial"/>
          <w:sz w:val="20"/>
          <w:szCs w:val="20"/>
        </w:rPr>
        <w:t xml:space="preserve"> ei löydy tarpeeksi puolueettomia henkilöitä käsittelemään tapausta voi ulkopuolista henkilöä pyytää mukaan, esimerkiksi </w:t>
      </w:r>
      <w:r w:rsidR="008F1F1A" w:rsidRPr="005760E6">
        <w:rPr>
          <w:rFonts w:ascii="Arial" w:hAnsi="Arial" w:cs="Arial"/>
          <w:sz w:val="20"/>
          <w:szCs w:val="20"/>
        </w:rPr>
        <w:t>alueen pelastusliitosta</w:t>
      </w:r>
      <w:r w:rsidR="00643765" w:rsidRPr="005760E6">
        <w:rPr>
          <w:rFonts w:ascii="Arial" w:hAnsi="Arial" w:cs="Arial"/>
          <w:sz w:val="20"/>
          <w:szCs w:val="20"/>
        </w:rPr>
        <w:t xml:space="preserve"> tai toisesta </w:t>
      </w:r>
      <w:r w:rsidR="008F1F1A" w:rsidRPr="005760E6">
        <w:rPr>
          <w:rFonts w:ascii="Arial" w:hAnsi="Arial" w:cs="Arial"/>
          <w:sz w:val="20"/>
          <w:szCs w:val="20"/>
        </w:rPr>
        <w:t>palokunnasta</w:t>
      </w:r>
      <w:r w:rsidR="00643765" w:rsidRPr="005760E6">
        <w:rPr>
          <w:rFonts w:ascii="Arial" w:hAnsi="Arial" w:cs="Arial"/>
          <w:sz w:val="20"/>
          <w:szCs w:val="20"/>
        </w:rPr>
        <w:t xml:space="preserve"> mahdollisuuksien mukaan. </w:t>
      </w:r>
    </w:p>
    <w:p w14:paraId="575DAFDE" w14:textId="77777777" w:rsidR="00AA5D1A" w:rsidRPr="005760E6" w:rsidRDefault="00AA5D1A" w:rsidP="00491C92">
      <w:pPr>
        <w:pStyle w:val="Luettelokappale"/>
        <w:jc w:val="both"/>
        <w:rPr>
          <w:rFonts w:ascii="Arial" w:hAnsi="Arial" w:cs="Arial"/>
          <w:sz w:val="20"/>
          <w:szCs w:val="20"/>
        </w:rPr>
      </w:pPr>
    </w:p>
    <w:p w14:paraId="261EA535" w14:textId="67BA79BD" w:rsidR="00AA5D1A" w:rsidRDefault="00643765" w:rsidP="00491C92">
      <w:pPr>
        <w:pStyle w:val="Luettelokappale"/>
        <w:jc w:val="both"/>
        <w:rPr>
          <w:rFonts w:ascii="Arial" w:hAnsi="Arial" w:cs="Arial"/>
          <w:sz w:val="20"/>
          <w:szCs w:val="20"/>
        </w:rPr>
      </w:pPr>
      <w:r w:rsidRPr="005760E6">
        <w:rPr>
          <w:rFonts w:ascii="Arial" w:hAnsi="Arial" w:cs="Arial"/>
          <w:sz w:val="20"/>
          <w:szCs w:val="20"/>
        </w:rPr>
        <w:t>Joissain tapauksissa voi o</w:t>
      </w:r>
      <w:r w:rsidR="008F1F1A" w:rsidRPr="005760E6">
        <w:rPr>
          <w:rFonts w:ascii="Arial" w:hAnsi="Arial" w:cs="Arial"/>
          <w:sz w:val="20"/>
          <w:szCs w:val="20"/>
        </w:rPr>
        <w:t>sastonjohtaja</w:t>
      </w:r>
      <w:r w:rsidRPr="005760E6">
        <w:rPr>
          <w:rFonts w:ascii="Arial" w:hAnsi="Arial" w:cs="Arial"/>
          <w:sz w:val="20"/>
          <w:szCs w:val="20"/>
        </w:rPr>
        <w:t xml:space="preserve"> olla sopiva henkilö käsittelemään tapausta, esimerkiksi </w:t>
      </w:r>
      <w:r w:rsidR="008F1F1A" w:rsidRPr="005760E6">
        <w:rPr>
          <w:rFonts w:ascii="Arial" w:hAnsi="Arial" w:cs="Arial"/>
          <w:sz w:val="20"/>
          <w:szCs w:val="20"/>
        </w:rPr>
        <w:t>osaston</w:t>
      </w:r>
      <w:r w:rsidRPr="005760E6">
        <w:rPr>
          <w:rFonts w:ascii="Arial" w:hAnsi="Arial" w:cs="Arial"/>
          <w:sz w:val="20"/>
          <w:szCs w:val="20"/>
        </w:rPr>
        <w:t xml:space="preserve"> sisäisissä kiusaamistapauksissa. Varmistetaan, että tapausta käsittelevä henkilö saa tarvittaessa tukea. </w:t>
      </w:r>
    </w:p>
    <w:p w14:paraId="77DD2924" w14:textId="0121D0B0" w:rsidR="005760E6" w:rsidRDefault="005760E6" w:rsidP="00491C92">
      <w:pPr>
        <w:pStyle w:val="Luettelokappale"/>
        <w:jc w:val="both"/>
        <w:rPr>
          <w:rFonts w:ascii="Arial" w:hAnsi="Arial" w:cs="Arial"/>
          <w:sz w:val="20"/>
          <w:szCs w:val="20"/>
        </w:rPr>
      </w:pPr>
    </w:p>
    <w:p w14:paraId="094FA72A" w14:textId="4FCCA4B7" w:rsidR="005760E6" w:rsidRDefault="005760E6" w:rsidP="00491C92">
      <w:pPr>
        <w:pStyle w:val="Luettelokappale"/>
        <w:jc w:val="both"/>
        <w:rPr>
          <w:rFonts w:ascii="Arial" w:hAnsi="Arial" w:cs="Arial"/>
          <w:sz w:val="20"/>
          <w:szCs w:val="20"/>
        </w:rPr>
      </w:pPr>
    </w:p>
    <w:p w14:paraId="78D7D722" w14:textId="0B652300" w:rsidR="005760E6" w:rsidRDefault="005760E6" w:rsidP="00491C92">
      <w:pPr>
        <w:pStyle w:val="Luettelokappale"/>
        <w:jc w:val="both"/>
        <w:rPr>
          <w:rFonts w:ascii="Arial" w:hAnsi="Arial" w:cs="Arial"/>
          <w:sz w:val="20"/>
          <w:szCs w:val="20"/>
        </w:rPr>
      </w:pPr>
    </w:p>
    <w:p w14:paraId="41FC5CFD" w14:textId="77777777" w:rsidR="005760E6" w:rsidRDefault="005760E6" w:rsidP="00491C92">
      <w:pPr>
        <w:pStyle w:val="Luettelokappale"/>
        <w:jc w:val="both"/>
        <w:rPr>
          <w:rFonts w:ascii="Arial" w:hAnsi="Arial" w:cs="Arial"/>
          <w:sz w:val="20"/>
          <w:szCs w:val="20"/>
        </w:rPr>
      </w:pPr>
    </w:p>
    <w:p w14:paraId="22BD8B39" w14:textId="5C92D7DB" w:rsidR="005760E6" w:rsidRDefault="005760E6" w:rsidP="00491C92">
      <w:pPr>
        <w:pStyle w:val="Luettelokappale"/>
        <w:jc w:val="both"/>
        <w:rPr>
          <w:rFonts w:ascii="Arial" w:hAnsi="Arial" w:cs="Arial"/>
          <w:sz w:val="20"/>
          <w:szCs w:val="20"/>
        </w:rPr>
      </w:pPr>
    </w:p>
    <w:p w14:paraId="086FD7B6" w14:textId="77777777" w:rsidR="005760E6" w:rsidRPr="005760E6" w:rsidRDefault="005760E6" w:rsidP="00491C92">
      <w:pPr>
        <w:pStyle w:val="Luettelokappale"/>
        <w:jc w:val="both"/>
        <w:rPr>
          <w:rFonts w:ascii="Arial" w:hAnsi="Arial" w:cs="Arial"/>
          <w:sz w:val="20"/>
          <w:szCs w:val="20"/>
        </w:rPr>
      </w:pPr>
    </w:p>
    <w:p w14:paraId="2D674385" w14:textId="6D9619AF" w:rsidR="00647E08" w:rsidRPr="005760E6" w:rsidRDefault="00647E08" w:rsidP="00491C92">
      <w:pPr>
        <w:pStyle w:val="Luettelokappale"/>
        <w:jc w:val="both"/>
        <w:rPr>
          <w:rFonts w:ascii="Arial" w:hAnsi="Arial" w:cs="Arial"/>
          <w:sz w:val="20"/>
          <w:szCs w:val="20"/>
        </w:rPr>
      </w:pPr>
    </w:p>
    <w:p w14:paraId="32643CA5" w14:textId="77777777" w:rsidR="00647E08" w:rsidRPr="005760E6" w:rsidRDefault="00647E08" w:rsidP="00491C92">
      <w:pPr>
        <w:pStyle w:val="Luettelokappale"/>
        <w:jc w:val="both"/>
        <w:rPr>
          <w:rFonts w:ascii="Arial" w:hAnsi="Arial" w:cs="Arial"/>
          <w:sz w:val="20"/>
          <w:szCs w:val="20"/>
        </w:rPr>
      </w:pPr>
    </w:p>
    <w:p w14:paraId="2521E008" w14:textId="1F9C567E" w:rsidR="009B02C4" w:rsidRPr="005760E6" w:rsidRDefault="009B02C4" w:rsidP="00AA5D1A">
      <w:pPr>
        <w:pStyle w:val="Luettelokappale"/>
        <w:rPr>
          <w:rFonts w:ascii="Arial" w:hAnsi="Arial" w:cs="Arial"/>
          <w:sz w:val="20"/>
          <w:szCs w:val="20"/>
        </w:rPr>
      </w:pPr>
    </w:p>
    <w:p w14:paraId="1A63A347" w14:textId="41DEEACA" w:rsidR="00AA5D1A" w:rsidRPr="005760E6" w:rsidRDefault="00643765" w:rsidP="00AA5D1A">
      <w:pPr>
        <w:pStyle w:val="Luettelokappale"/>
        <w:numPr>
          <w:ilvl w:val="0"/>
          <w:numId w:val="1"/>
        </w:numPr>
        <w:rPr>
          <w:rFonts w:ascii="Arial" w:hAnsi="Arial" w:cs="Arial"/>
          <w:b/>
          <w:bCs/>
          <w:sz w:val="20"/>
          <w:szCs w:val="20"/>
        </w:rPr>
      </w:pPr>
      <w:r w:rsidRPr="005760E6">
        <w:rPr>
          <w:rFonts w:ascii="Arial" w:hAnsi="Arial" w:cs="Arial"/>
          <w:b/>
          <w:bCs/>
          <w:sz w:val="20"/>
          <w:szCs w:val="20"/>
        </w:rPr>
        <w:t xml:space="preserve">Arvioidaan rikos- ja lastensuojeluilmoituksen tarve </w:t>
      </w:r>
    </w:p>
    <w:p w14:paraId="1FE23082" w14:textId="77777777" w:rsidR="009B02C4" w:rsidRPr="005760E6" w:rsidRDefault="009B02C4" w:rsidP="009B02C4">
      <w:pPr>
        <w:pStyle w:val="Luettelokappale"/>
        <w:rPr>
          <w:rFonts w:ascii="Arial" w:hAnsi="Arial" w:cs="Arial"/>
          <w:b/>
          <w:bCs/>
          <w:sz w:val="20"/>
          <w:szCs w:val="20"/>
        </w:rPr>
      </w:pPr>
    </w:p>
    <w:p w14:paraId="44EDC096" w14:textId="7CDF80FA" w:rsidR="00AA5D1A" w:rsidRPr="005760E6" w:rsidRDefault="00643765" w:rsidP="00491C92">
      <w:pPr>
        <w:pStyle w:val="Luettelokappale"/>
        <w:jc w:val="both"/>
        <w:rPr>
          <w:rFonts w:ascii="Arial" w:hAnsi="Arial" w:cs="Arial"/>
          <w:sz w:val="20"/>
          <w:szCs w:val="20"/>
        </w:rPr>
      </w:pPr>
      <w:r w:rsidRPr="005760E6">
        <w:rPr>
          <w:rFonts w:ascii="Arial" w:hAnsi="Arial" w:cs="Arial"/>
          <w:sz w:val="20"/>
          <w:szCs w:val="20"/>
        </w:rPr>
        <w:t>Arvioidaan yhdessä asiaankuuluvien tahojen kanssa</w:t>
      </w:r>
      <w:r w:rsidR="005B0DAF" w:rsidRPr="005760E6">
        <w:rPr>
          <w:rFonts w:ascii="Arial" w:hAnsi="Arial" w:cs="Arial"/>
          <w:sz w:val="20"/>
          <w:szCs w:val="20"/>
        </w:rPr>
        <w:t>,</w:t>
      </w:r>
      <w:r w:rsidRPr="005760E6">
        <w:rPr>
          <w:rFonts w:ascii="Arial" w:hAnsi="Arial" w:cs="Arial"/>
          <w:sz w:val="20"/>
          <w:szCs w:val="20"/>
        </w:rPr>
        <w:t xml:space="preserve"> onko kyseessä laiton toiminta vai </w:t>
      </w:r>
      <w:r w:rsidR="00D94237" w:rsidRPr="005760E6">
        <w:rPr>
          <w:rFonts w:ascii="Arial" w:hAnsi="Arial" w:cs="Arial"/>
          <w:sz w:val="20"/>
          <w:szCs w:val="20"/>
        </w:rPr>
        <w:t xml:space="preserve">palokunnassa </w:t>
      </w:r>
      <w:r w:rsidRPr="005760E6">
        <w:rPr>
          <w:rFonts w:ascii="Arial" w:hAnsi="Arial" w:cs="Arial"/>
          <w:sz w:val="20"/>
          <w:szCs w:val="20"/>
        </w:rPr>
        <w:t>itse selvitettävä tapaus. Jos olet epävarma siitä, onko kyseessä rikos voit kysyä neuvoa suoraan poliisilta</w:t>
      </w:r>
      <w:r w:rsidR="008F1F1A" w:rsidRPr="005760E6">
        <w:rPr>
          <w:rFonts w:ascii="Arial" w:hAnsi="Arial" w:cs="Arial"/>
          <w:sz w:val="20"/>
          <w:szCs w:val="20"/>
        </w:rPr>
        <w:t xml:space="preserve"> tai </w:t>
      </w:r>
      <w:r w:rsidRPr="005760E6">
        <w:rPr>
          <w:rFonts w:ascii="Arial" w:hAnsi="Arial" w:cs="Arial"/>
          <w:sz w:val="20"/>
          <w:szCs w:val="20"/>
        </w:rPr>
        <w:t xml:space="preserve">Rikosuhripäivystyksestä (www.riku.fi) kertomatta uhrin nimeä. Jos </w:t>
      </w:r>
      <w:r w:rsidR="00D94237" w:rsidRPr="005760E6">
        <w:rPr>
          <w:rFonts w:ascii="Arial" w:hAnsi="Arial" w:cs="Arial"/>
          <w:sz w:val="20"/>
          <w:szCs w:val="20"/>
        </w:rPr>
        <w:t xml:space="preserve">ilmoituksen </w:t>
      </w:r>
      <w:r w:rsidRPr="005760E6">
        <w:rPr>
          <w:rFonts w:ascii="Arial" w:hAnsi="Arial" w:cs="Arial"/>
          <w:sz w:val="20"/>
          <w:szCs w:val="20"/>
        </w:rPr>
        <w:t xml:space="preserve">vastaanottanut henkilö tekee rikosilmoituksen, mahdollisen rikoksen jatkokäsittely jätetään viranomaisille. </w:t>
      </w:r>
      <w:r w:rsidR="008F1F1A" w:rsidRPr="005760E6">
        <w:rPr>
          <w:rFonts w:ascii="Arial" w:hAnsi="Arial" w:cs="Arial"/>
          <w:sz w:val="20"/>
          <w:szCs w:val="20"/>
        </w:rPr>
        <w:t>Palokunnan</w:t>
      </w:r>
      <w:r w:rsidRPr="005760E6">
        <w:rPr>
          <w:rFonts w:ascii="Arial" w:hAnsi="Arial" w:cs="Arial"/>
          <w:sz w:val="20"/>
          <w:szCs w:val="20"/>
        </w:rPr>
        <w:t xml:space="preserve"> sääntöjen vastaiseen muuhun toimintaan voidaan noudattaa tavallista kurinpidollista prosessia. </w:t>
      </w:r>
    </w:p>
    <w:p w14:paraId="1B822AAA" w14:textId="77777777" w:rsidR="00AA5D1A" w:rsidRPr="005760E6" w:rsidRDefault="00AA5D1A" w:rsidP="00491C92">
      <w:pPr>
        <w:pStyle w:val="Luettelokappale"/>
        <w:jc w:val="both"/>
        <w:rPr>
          <w:rFonts w:ascii="Arial" w:hAnsi="Arial" w:cs="Arial"/>
          <w:sz w:val="20"/>
          <w:szCs w:val="20"/>
        </w:rPr>
      </w:pPr>
    </w:p>
    <w:p w14:paraId="2D5B0580" w14:textId="32B051C5" w:rsidR="00AA5D1A" w:rsidRPr="005760E6" w:rsidRDefault="00643765" w:rsidP="00491C92">
      <w:pPr>
        <w:pStyle w:val="Luettelokappale"/>
        <w:jc w:val="both"/>
        <w:rPr>
          <w:rFonts w:ascii="Arial" w:hAnsi="Arial" w:cs="Arial"/>
          <w:sz w:val="20"/>
          <w:szCs w:val="20"/>
        </w:rPr>
      </w:pPr>
      <w:r w:rsidRPr="005760E6">
        <w:rPr>
          <w:rFonts w:ascii="Arial" w:hAnsi="Arial" w:cs="Arial"/>
          <w:sz w:val="20"/>
          <w:szCs w:val="20"/>
        </w:rPr>
        <w:t xml:space="preserve">Jos huoli herää alaikäisen hyvinvoinnista ja turvallisuudesta, on perusteltua tehdä </w:t>
      </w:r>
      <w:r w:rsidR="009B02C4" w:rsidRPr="005760E6">
        <w:rPr>
          <w:rFonts w:ascii="Arial" w:hAnsi="Arial" w:cs="Arial"/>
          <w:sz w:val="20"/>
          <w:szCs w:val="20"/>
        </w:rPr>
        <w:t xml:space="preserve">jopa </w:t>
      </w:r>
      <w:r w:rsidRPr="005760E6">
        <w:rPr>
          <w:rFonts w:ascii="Arial" w:hAnsi="Arial" w:cs="Arial"/>
          <w:sz w:val="20"/>
          <w:szCs w:val="20"/>
        </w:rPr>
        <w:t xml:space="preserve">lastensuojeluilmoitus. Neuvoa voi pyytää ottamalla yhteyttä oman alueen päivystävään lastensuojelun sosiaalityöntekijään. </w:t>
      </w:r>
    </w:p>
    <w:p w14:paraId="534A19BA" w14:textId="77777777" w:rsidR="005B0DAF" w:rsidRPr="005760E6" w:rsidRDefault="005B0DAF" w:rsidP="00AA5D1A">
      <w:pPr>
        <w:pStyle w:val="Luettelokappale"/>
        <w:rPr>
          <w:rFonts w:ascii="Arial" w:hAnsi="Arial" w:cs="Arial"/>
          <w:sz w:val="20"/>
          <w:szCs w:val="20"/>
        </w:rPr>
      </w:pPr>
    </w:p>
    <w:p w14:paraId="279D2B00" w14:textId="436BBEFF" w:rsidR="00AA5D1A" w:rsidRPr="005760E6" w:rsidRDefault="00643765" w:rsidP="00AA5D1A">
      <w:pPr>
        <w:pStyle w:val="Luettelokappale"/>
        <w:numPr>
          <w:ilvl w:val="0"/>
          <w:numId w:val="1"/>
        </w:numPr>
        <w:rPr>
          <w:rFonts w:ascii="Arial" w:hAnsi="Arial" w:cs="Arial"/>
          <w:b/>
          <w:bCs/>
          <w:sz w:val="20"/>
          <w:szCs w:val="20"/>
        </w:rPr>
      </w:pPr>
      <w:r w:rsidRPr="005760E6">
        <w:rPr>
          <w:rFonts w:ascii="Arial" w:hAnsi="Arial" w:cs="Arial"/>
          <w:b/>
          <w:bCs/>
          <w:sz w:val="20"/>
          <w:szCs w:val="20"/>
        </w:rPr>
        <w:t>Osapuolten kuuleminen, kun ei ole syytä epäillä rikosta</w:t>
      </w:r>
    </w:p>
    <w:p w14:paraId="178B1953" w14:textId="77777777" w:rsidR="009B02C4" w:rsidRPr="005760E6" w:rsidRDefault="009B02C4" w:rsidP="009B02C4">
      <w:pPr>
        <w:pStyle w:val="Luettelokappale"/>
        <w:rPr>
          <w:rFonts w:ascii="Arial" w:hAnsi="Arial" w:cs="Arial"/>
          <w:b/>
          <w:bCs/>
          <w:sz w:val="20"/>
          <w:szCs w:val="20"/>
        </w:rPr>
      </w:pPr>
    </w:p>
    <w:p w14:paraId="11E58950" w14:textId="77777777" w:rsidR="00AA5D1A" w:rsidRPr="005760E6" w:rsidRDefault="00643765" w:rsidP="00AA5D1A">
      <w:pPr>
        <w:pStyle w:val="Luettelokappale"/>
        <w:rPr>
          <w:rFonts w:ascii="Arial" w:hAnsi="Arial" w:cs="Arial"/>
          <w:sz w:val="20"/>
          <w:szCs w:val="20"/>
        </w:rPr>
      </w:pPr>
      <w:r w:rsidRPr="005760E6">
        <w:rPr>
          <w:rFonts w:ascii="Arial" w:hAnsi="Arial" w:cs="Arial"/>
          <w:sz w:val="20"/>
          <w:szCs w:val="20"/>
        </w:rPr>
        <w:t xml:space="preserve">Kaikilla osapuolilla on oikeus tulla kuulluksi. Nämä kuulemiset kirjataan ylös ja kuullut henkilöt saavat mahdollisuuden lukea heistä kirjatut tiedot kuulemisen jälkeen. Kirjauksiin merkitään seuraavat asiat: </w:t>
      </w:r>
    </w:p>
    <w:p w14:paraId="5ADE720B" w14:textId="77777777" w:rsidR="00AA5D1A" w:rsidRPr="005760E6" w:rsidRDefault="00AA5D1A" w:rsidP="00AA5D1A">
      <w:pPr>
        <w:pStyle w:val="Luettelokappale"/>
        <w:rPr>
          <w:rFonts w:ascii="Arial" w:hAnsi="Arial" w:cs="Arial"/>
          <w:sz w:val="20"/>
          <w:szCs w:val="20"/>
        </w:rPr>
      </w:pPr>
    </w:p>
    <w:p w14:paraId="0FE9B4BA" w14:textId="1AC23D6A" w:rsidR="00AA5D1A" w:rsidRPr="005760E6" w:rsidRDefault="00643765" w:rsidP="00AA5D1A">
      <w:pPr>
        <w:pStyle w:val="Luettelokappale"/>
        <w:rPr>
          <w:rFonts w:ascii="Arial" w:hAnsi="Arial" w:cs="Arial"/>
          <w:sz w:val="20"/>
          <w:szCs w:val="20"/>
        </w:rPr>
      </w:pPr>
      <w:r w:rsidRPr="005760E6">
        <w:rPr>
          <w:rFonts w:ascii="Arial" w:hAnsi="Arial" w:cs="Arial"/>
          <w:sz w:val="20"/>
          <w:szCs w:val="20"/>
        </w:rPr>
        <w:sym w:font="Symbol" w:char="F0B7"/>
      </w:r>
      <w:r w:rsidRPr="005760E6">
        <w:rPr>
          <w:rFonts w:ascii="Arial" w:hAnsi="Arial" w:cs="Arial"/>
          <w:sz w:val="20"/>
          <w:szCs w:val="20"/>
        </w:rPr>
        <w:t xml:space="preserve"> ketä on kuultu</w:t>
      </w:r>
      <w:r w:rsidR="00491C92" w:rsidRPr="005760E6">
        <w:rPr>
          <w:rFonts w:ascii="Arial" w:hAnsi="Arial" w:cs="Arial"/>
          <w:sz w:val="20"/>
          <w:szCs w:val="20"/>
        </w:rPr>
        <w:t xml:space="preserve"> ja </w:t>
      </w:r>
      <w:r w:rsidRPr="005760E6">
        <w:rPr>
          <w:rFonts w:ascii="Arial" w:hAnsi="Arial" w:cs="Arial"/>
          <w:sz w:val="20"/>
          <w:szCs w:val="20"/>
        </w:rPr>
        <w:t xml:space="preserve">milloin </w:t>
      </w:r>
    </w:p>
    <w:p w14:paraId="562814B1" w14:textId="77777777" w:rsidR="00AA5D1A" w:rsidRPr="005760E6" w:rsidRDefault="00643765" w:rsidP="00AA5D1A">
      <w:pPr>
        <w:pStyle w:val="Luettelokappale"/>
        <w:rPr>
          <w:rFonts w:ascii="Arial" w:hAnsi="Arial" w:cs="Arial"/>
          <w:sz w:val="20"/>
          <w:szCs w:val="20"/>
        </w:rPr>
      </w:pPr>
      <w:r w:rsidRPr="005760E6">
        <w:rPr>
          <w:rFonts w:ascii="Arial" w:hAnsi="Arial" w:cs="Arial"/>
          <w:sz w:val="20"/>
          <w:szCs w:val="20"/>
        </w:rPr>
        <w:sym w:font="Symbol" w:char="F0B7"/>
      </w:r>
      <w:r w:rsidRPr="005760E6">
        <w:rPr>
          <w:rFonts w:ascii="Arial" w:hAnsi="Arial" w:cs="Arial"/>
          <w:sz w:val="20"/>
          <w:szCs w:val="20"/>
        </w:rPr>
        <w:t xml:space="preserve"> ketkä ovat olleet paikalla </w:t>
      </w:r>
    </w:p>
    <w:p w14:paraId="77B977CF" w14:textId="77777777" w:rsidR="00AA5D1A" w:rsidRPr="005760E6" w:rsidRDefault="00643765" w:rsidP="00AA5D1A">
      <w:pPr>
        <w:pStyle w:val="Luettelokappale"/>
        <w:rPr>
          <w:rFonts w:ascii="Arial" w:hAnsi="Arial" w:cs="Arial"/>
          <w:sz w:val="20"/>
          <w:szCs w:val="20"/>
        </w:rPr>
      </w:pPr>
      <w:r w:rsidRPr="005760E6">
        <w:rPr>
          <w:rFonts w:ascii="Arial" w:hAnsi="Arial" w:cs="Arial"/>
          <w:sz w:val="20"/>
          <w:szCs w:val="20"/>
        </w:rPr>
        <w:sym w:font="Symbol" w:char="F0B7"/>
      </w:r>
      <w:r w:rsidRPr="005760E6">
        <w:rPr>
          <w:rFonts w:ascii="Arial" w:hAnsi="Arial" w:cs="Arial"/>
          <w:sz w:val="20"/>
          <w:szCs w:val="20"/>
        </w:rPr>
        <w:t xml:space="preserve"> kuulemisten sisältö </w:t>
      </w:r>
    </w:p>
    <w:p w14:paraId="3862EBD3" w14:textId="77777777" w:rsidR="00AA5D1A" w:rsidRPr="005760E6" w:rsidRDefault="00643765" w:rsidP="00AA5D1A">
      <w:pPr>
        <w:pStyle w:val="Luettelokappale"/>
        <w:rPr>
          <w:rFonts w:ascii="Arial" w:hAnsi="Arial" w:cs="Arial"/>
          <w:sz w:val="20"/>
          <w:szCs w:val="20"/>
        </w:rPr>
      </w:pPr>
      <w:r w:rsidRPr="005760E6">
        <w:rPr>
          <w:rFonts w:ascii="Arial" w:hAnsi="Arial" w:cs="Arial"/>
          <w:sz w:val="20"/>
          <w:szCs w:val="20"/>
        </w:rPr>
        <w:sym w:font="Symbol" w:char="F0B7"/>
      </w:r>
      <w:r w:rsidRPr="005760E6">
        <w:rPr>
          <w:rFonts w:ascii="Arial" w:hAnsi="Arial" w:cs="Arial"/>
          <w:sz w:val="20"/>
          <w:szCs w:val="20"/>
        </w:rPr>
        <w:t xml:space="preserve"> mitä on sovittu jatkosta</w:t>
      </w:r>
    </w:p>
    <w:p w14:paraId="35B3F4C8" w14:textId="77777777" w:rsidR="00AA5D1A" w:rsidRPr="005760E6" w:rsidRDefault="00AA5D1A" w:rsidP="00AA5D1A">
      <w:pPr>
        <w:pStyle w:val="Luettelokappale"/>
        <w:rPr>
          <w:rFonts w:ascii="Arial" w:hAnsi="Arial" w:cs="Arial"/>
          <w:sz w:val="20"/>
          <w:szCs w:val="20"/>
        </w:rPr>
      </w:pPr>
    </w:p>
    <w:p w14:paraId="31A828AA" w14:textId="660A2FFC" w:rsidR="00D94237" w:rsidRPr="005760E6" w:rsidRDefault="00643765" w:rsidP="00491C92">
      <w:pPr>
        <w:pStyle w:val="Luettelokappale"/>
        <w:jc w:val="both"/>
        <w:rPr>
          <w:rFonts w:ascii="Arial" w:hAnsi="Arial" w:cs="Arial"/>
          <w:sz w:val="20"/>
          <w:szCs w:val="20"/>
        </w:rPr>
      </w:pPr>
      <w:r w:rsidRPr="005760E6">
        <w:rPr>
          <w:rFonts w:ascii="Arial" w:hAnsi="Arial" w:cs="Arial"/>
          <w:sz w:val="20"/>
          <w:szCs w:val="20"/>
        </w:rPr>
        <w:t xml:space="preserve">Osapuolia kuullaan luottamuksellisesti. </w:t>
      </w:r>
      <w:r w:rsidR="00D94237" w:rsidRPr="005760E6">
        <w:rPr>
          <w:rFonts w:ascii="Arial" w:hAnsi="Arial" w:cs="Arial"/>
          <w:sz w:val="20"/>
          <w:szCs w:val="20"/>
        </w:rPr>
        <w:t xml:space="preserve">Kun kuullaan alaikäisiä ja henkilö ei ole yhdistyksen varsinainen jäsen (niin kuin alle </w:t>
      </w:r>
      <w:r w:rsidR="00BB3ECF" w:rsidRPr="005760E6">
        <w:rPr>
          <w:rFonts w:ascii="Arial" w:hAnsi="Arial" w:cs="Arial"/>
          <w:sz w:val="20"/>
          <w:szCs w:val="20"/>
        </w:rPr>
        <w:t>15–16</w:t>
      </w:r>
      <w:r w:rsidR="00D94237" w:rsidRPr="005760E6">
        <w:rPr>
          <w:rFonts w:ascii="Arial" w:hAnsi="Arial" w:cs="Arial"/>
          <w:sz w:val="20"/>
          <w:szCs w:val="20"/>
        </w:rPr>
        <w:t xml:space="preserve"> vuotiaat useimmissa palokunnissa eivät ole), niin AINA pitää olla vanhemmat mukana. </w:t>
      </w:r>
    </w:p>
    <w:p w14:paraId="217E7EF0" w14:textId="77777777" w:rsidR="00D94237" w:rsidRPr="005760E6" w:rsidRDefault="00D94237" w:rsidP="00491C92">
      <w:pPr>
        <w:pStyle w:val="Luettelokappale"/>
        <w:jc w:val="both"/>
        <w:rPr>
          <w:rFonts w:ascii="Arial" w:hAnsi="Arial" w:cs="Arial"/>
          <w:sz w:val="20"/>
          <w:szCs w:val="20"/>
        </w:rPr>
      </w:pPr>
    </w:p>
    <w:p w14:paraId="203BB57D" w14:textId="7EB582F7" w:rsidR="00AA5D1A" w:rsidRPr="005760E6" w:rsidRDefault="00D94237" w:rsidP="00491C92">
      <w:pPr>
        <w:pStyle w:val="Luettelokappale"/>
        <w:jc w:val="both"/>
        <w:rPr>
          <w:rFonts w:ascii="Arial" w:hAnsi="Arial" w:cs="Arial"/>
          <w:sz w:val="20"/>
          <w:szCs w:val="20"/>
        </w:rPr>
      </w:pPr>
      <w:r w:rsidRPr="005760E6">
        <w:rPr>
          <w:rFonts w:ascii="Arial" w:hAnsi="Arial" w:cs="Arial"/>
          <w:color w:val="202124"/>
          <w:sz w:val="20"/>
          <w:szCs w:val="20"/>
          <w:shd w:val="clear" w:color="auto" w:fill="FFFFFF"/>
        </w:rPr>
        <w:t xml:space="preserve">Toimivaksi jäseneksi voidaan kuitenkin joissain palokunnissa hyväksyä myös alle 18-vuotias nuori huoltajan tai holhoojan suostumuksella. Silloin </w:t>
      </w:r>
      <w:r w:rsidRPr="005760E6">
        <w:rPr>
          <w:rFonts w:ascii="Arial" w:hAnsi="Arial" w:cs="Arial"/>
          <w:sz w:val="20"/>
          <w:szCs w:val="20"/>
        </w:rPr>
        <w:t>täytyy vanhempia informoida ja saada heiltä lupa, sekä antaa heille mahdollisuus olla mukana kuulemisessa. Vanhempia tulee informoida jälkikäteen, mistä on puhuttu, ja millaisiin toimenpiteisiin on ryhdytty.</w:t>
      </w:r>
    </w:p>
    <w:p w14:paraId="0E30ABFC" w14:textId="77777777" w:rsidR="00AA5D1A" w:rsidRPr="005760E6" w:rsidRDefault="00AA5D1A" w:rsidP="00491C92">
      <w:pPr>
        <w:pStyle w:val="Luettelokappale"/>
        <w:jc w:val="both"/>
        <w:rPr>
          <w:rFonts w:ascii="Arial" w:hAnsi="Arial" w:cs="Arial"/>
          <w:sz w:val="20"/>
          <w:szCs w:val="20"/>
        </w:rPr>
      </w:pPr>
    </w:p>
    <w:p w14:paraId="23879E93" w14:textId="01EA8F54" w:rsidR="00AA5D1A" w:rsidRPr="005760E6" w:rsidRDefault="00643765" w:rsidP="00491C92">
      <w:pPr>
        <w:pStyle w:val="Luettelokappale"/>
        <w:jc w:val="both"/>
        <w:rPr>
          <w:rFonts w:ascii="Arial" w:hAnsi="Arial" w:cs="Arial"/>
          <w:sz w:val="20"/>
          <w:szCs w:val="20"/>
        </w:rPr>
      </w:pPr>
      <w:r w:rsidRPr="005760E6">
        <w:rPr>
          <w:rFonts w:ascii="Arial" w:hAnsi="Arial" w:cs="Arial"/>
          <w:sz w:val="20"/>
          <w:szCs w:val="20"/>
        </w:rPr>
        <w:t xml:space="preserve">On tärkeää, että kuulemisessa kerrotaan miksi henkilöä kuullaan, ei kyseenalaisteta hänen kertomaansa ja kerrotaan, miten prosessi tulee etenemään. </w:t>
      </w:r>
    </w:p>
    <w:p w14:paraId="094EFDF6" w14:textId="77777777" w:rsidR="00AA5D1A" w:rsidRPr="005760E6" w:rsidRDefault="00AA5D1A" w:rsidP="00491C92">
      <w:pPr>
        <w:pStyle w:val="Luettelokappale"/>
        <w:jc w:val="both"/>
        <w:rPr>
          <w:rFonts w:ascii="Arial" w:hAnsi="Arial" w:cs="Arial"/>
          <w:sz w:val="20"/>
          <w:szCs w:val="20"/>
        </w:rPr>
      </w:pPr>
    </w:p>
    <w:p w14:paraId="39C0EC20" w14:textId="09883346" w:rsidR="00AA5D1A" w:rsidRDefault="00643765" w:rsidP="00491C92">
      <w:pPr>
        <w:pStyle w:val="Luettelokappale"/>
        <w:jc w:val="both"/>
        <w:rPr>
          <w:rFonts w:ascii="Arial" w:hAnsi="Arial" w:cs="Arial"/>
          <w:sz w:val="20"/>
          <w:szCs w:val="20"/>
        </w:rPr>
      </w:pPr>
      <w:r w:rsidRPr="005760E6">
        <w:rPr>
          <w:rFonts w:ascii="Arial" w:hAnsi="Arial" w:cs="Arial"/>
          <w:sz w:val="20"/>
          <w:szCs w:val="20"/>
        </w:rPr>
        <w:t xml:space="preserve">Joissain tapauksissa </w:t>
      </w:r>
      <w:r w:rsidR="008F1F1A" w:rsidRPr="005760E6">
        <w:rPr>
          <w:rFonts w:ascii="Arial" w:hAnsi="Arial" w:cs="Arial"/>
          <w:sz w:val="20"/>
          <w:szCs w:val="20"/>
        </w:rPr>
        <w:t>palokunta</w:t>
      </w:r>
      <w:r w:rsidRPr="005760E6">
        <w:rPr>
          <w:rFonts w:ascii="Arial" w:hAnsi="Arial" w:cs="Arial"/>
          <w:sz w:val="20"/>
          <w:szCs w:val="20"/>
        </w:rPr>
        <w:t xml:space="preserve"> ei tiedä ilmoittajaa, koska hän haluaa syystä tai toisesta pysyä tuntemattomana tai valitus tulee kolmannelta osapuolelta. Tällaisissa tilanteissa pyritään kuulemaan osapuolia yleisesti.</w:t>
      </w:r>
    </w:p>
    <w:p w14:paraId="688471DE" w14:textId="158AC89E" w:rsidR="00AA5D1A" w:rsidRPr="005760E6" w:rsidRDefault="00862A0E" w:rsidP="00862A0E">
      <w:pPr>
        <w:pStyle w:val="Luettelokappale"/>
        <w:jc w:val="both"/>
        <w:rPr>
          <w:rFonts w:ascii="Arial" w:hAnsi="Arial" w:cs="Arial"/>
          <w:sz w:val="20"/>
          <w:szCs w:val="20"/>
        </w:rPr>
      </w:pPr>
      <w:r>
        <w:rPr>
          <w:rFonts w:ascii="Arial" w:hAnsi="Arial" w:cs="Arial"/>
          <w:sz w:val="20"/>
          <w:szCs w:val="20"/>
        </w:rPr>
        <w:t xml:space="preserve"> </w:t>
      </w:r>
    </w:p>
    <w:p w14:paraId="668DD64D" w14:textId="4E575314" w:rsidR="00AA5D1A" w:rsidRPr="005760E6" w:rsidRDefault="00643765" w:rsidP="00AA5D1A">
      <w:pPr>
        <w:pStyle w:val="Luettelokappale"/>
        <w:numPr>
          <w:ilvl w:val="0"/>
          <w:numId w:val="1"/>
        </w:numPr>
        <w:rPr>
          <w:rFonts w:ascii="Arial" w:hAnsi="Arial" w:cs="Arial"/>
          <w:b/>
          <w:bCs/>
          <w:sz w:val="20"/>
          <w:szCs w:val="20"/>
        </w:rPr>
      </w:pPr>
      <w:r w:rsidRPr="005760E6">
        <w:rPr>
          <w:rFonts w:ascii="Arial" w:hAnsi="Arial" w:cs="Arial"/>
          <w:b/>
          <w:bCs/>
          <w:sz w:val="20"/>
          <w:szCs w:val="20"/>
        </w:rPr>
        <w:t xml:space="preserve">Päätökset </w:t>
      </w:r>
    </w:p>
    <w:p w14:paraId="071AFC83" w14:textId="77777777" w:rsidR="009B02C4" w:rsidRPr="005760E6" w:rsidRDefault="009B02C4" w:rsidP="009B02C4">
      <w:pPr>
        <w:pStyle w:val="Luettelokappale"/>
        <w:rPr>
          <w:rFonts w:ascii="Arial" w:hAnsi="Arial" w:cs="Arial"/>
          <w:b/>
          <w:bCs/>
          <w:sz w:val="20"/>
          <w:szCs w:val="20"/>
        </w:rPr>
      </w:pPr>
    </w:p>
    <w:p w14:paraId="7FF2A450" w14:textId="083F0F79" w:rsidR="007377E6" w:rsidRDefault="00643765" w:rsidP="00491C92">
      <w:pPr>
        <w:pStyle w:val="Luettelokappale"/>
        <w:jc w:val="both"/>
        <w:rPr>
          <w:rFonts w:ascii="Arial" w:hAnsi="Arial" w:cs="Arial"/>
          <w:sz w:val="20"/>
          <w:szCs w:val="20"/>
        </w:rPr>
      </w:pPr>
      <w:r w:rsidRPr="005760E6">
        <w:rPr>
          <w:rFonts w:ascii="Arial" w:hAnsi="Arial" w:cs="Arial"/>
          <w:sz w:val="20"/>
          <w:szCs w:val="20"/>
        </w:rPr>
        <w:t>Tehdään päätös jatkotoimenpiteistä</w:t>
      </w:r>
      <w:r w:rsidR="00647E08" w:rsidRPr="005760E6">
        <w:rPr>
          <w:rFonts w:ascii="Arial" w:hAnsi="Arial" w:cs="Arial"/>
          <w:sz w:val="20"/>
          <w:szCs w:val="20"/>
        </w:rPr>
        <w:t>, to</w:t>
      </w:r>
      <w:r w:rsidRPr="005760E6">
        <w:rPr>
          <w:rFonts w:ascii="Arial" w:hAnsi="Arial" w:cs="Arial"/>
          <w:sz w:val="20"/>
          <w:szCs w:val="20"/>
        </w:rPr>
        <w:t xml:space="preserve">imenpiteet päätetään </w:t>
      </w:r>
      <w:r w:rsidR="008F1F1A" w:rsidRPr="005760E6">
        <w:rPr>
          <w:rFonts w:ascii="Arial" w:hAnsi="Arial" w:cs="Arial"/>
          <w:sz w:val="20"/>
          <w:szCs w:val="20"/>
        </w:rPr>
        <w:t>palokunnan</w:t>
      </w:r>
      <w:r w:rsidRPr="005760E6">
        <w:rPr>
          <w:rFonts w:ascii="Arial" w:hAnsi="Arial" w:cs="Arial"/>
          <w:sz w:val="20"/>
          <w:szCs w:val="20"/>
        </w:rPr>
        <w:t xml:space="preserve"> sääntöjen mukaisesti. On suositeltavaa, että kurinpidollisista toimenpiteistä erityisesti koskien </w:t>
      </w:r>
      <w:r w:rsidR="008F1F1A" w:rsidRPr="005760E6">
        <w:rPr>
          <w:rFonts w:ascii="Arial" w:hAnsi="Arial" w:cs="Arial"/>
          <w:sz w:val="20"/>
          <w:szCs w:val="20"/>
        </w:rPr>
        <w:t xml:space="preserve">kouluttajia, osastonjohtajia </w:t>
      </w:r>
      <w:r w:rsidRPr="005760E6">
        <w:rPr>
          <w:rFonts w:ascii="Arial" w:hAnsi="Arial" w:cs="Arial"/>
          <w:sz w:val="20"/>
          <w:szCs w:val="20"/>
        </w:rPr>
        <w:t xml:space="preserve">tai muita aikuisia, päättää </w:t>
      </w:r>
      <w:r w:rsidR="00F97DF3" w:rsidRPr="005760E6">
        <w:rPr>
          <w:rFonts w:ascii="Arial" w:hAnsi="Arial" w:cs="Arial"/>
          <w:sz w:val="20"/>
          <w:szCs w:val="20"/>
        </w:rPr>
        <w:t>palokunnan</w:t>
      </w:r>
      <w:r w:rsidRPr="005760E6">
        <w:rPr>
          <w:rFonts w:ascii="Arial" w:hAnsi="Arial" w:cs="Arial"/>
          <w:sz w:val="20"/>
          <w:szCs w:val="20"/>
        </w:rPr>
        <w:t xml:space="preserve"> hallitus. </w:t>
      </w:r>
      <w:r w:rsidR="008F1F1A" w:rsidRPr="005760E6">
        <w:rPr>
          <w:rFonts w:ascii="Arial" w:hAnsi="Arial" w:cs="Arial"/>
          <w:sz w:val="20"/>
          <w:szCs w:val="20"/>
        </w:rPr>
        <w:t>Palokunnan</w:t>
      </w:r>
      <w:r w:rsidRPr="005760E6">
        <w:rPr>
          <w:rFonts w:ascii="Arial" w:hAnsi="Arial" w:cs="Arial"/>
          <w:sz w:val="20"/>
          <w:szCs w:val="20"/>
        </w:rPr>
        <w:t xml:space="preserve"> hallitusta tulee informoida kaikista häirintä- ja </w:t>
      </w:r>
      <w:r w:rsidR="009B02C4" w:rsidRPr="005760E6">
        <w:rPr>
          <w:rFonts w:ascii="Arial" w:hAnsi="Arial" w:cs="Arial"/>
          <w:sz w:val="20"/>
          <w:szCs w:val="20"/>
        </w:rPr>
        <w:t xml:space="preserve">epäasiallisen käytöksen </w:t>
      </w:r>
      <w:r w:rsidRPr="005760E6">
        <w:rPr>
          <w:rFonts w:ascii="Arial" w:hAnsi="Arial" w:cs="Arial"/>
          <w:sz w:val="20"/>
          <w:szCs w:val="20"/>
        </w:rPr>
        <w:t>tapauksista.</w:t>
      </w:r>
      <w:r w:rsidR="00647E08" w:rsidRPr="005760E6">
        <w:rPr>
          <w:rFonts w:ascii="Arial" w:hAnsi="Arial" w:cs="Arial"/>
          <w:sz w:val="20"/>
          <w:szCs w:val="20"/>
        </w:rPr>
        <w:t xml:space="preserve"> </w:t>
      </w:r>
    </w:p>
    <w:p w14:paraId="76413FAA" w14:textId="40344B21" w:rsidR="00862A0E" w:rsidRDefault="00862A0E" w:rsidP="00491C92">
      <w:pPr>
        <w:pStyle w:val="Luettelokappale"/>
        <w:jc w:val="both"/>
        <w:rPr>
          <w:rFonts w:ascii="Arial" w:hAnsi="Arial" w:cs="Arial"/>
          <w:sz w:val="20"/>
          <w:szCs w:val="20"/>
        </w:rPr>
      </w:pPr>
    </w:p>
    <w:p w14:paraId="3132F9E5" w14:textId="0BA995EB" w:rsidR="00862A0E" w:rsidRDefault="00862A0E" w:rsidP="00491C92">
      <w:pPr>
        <w:pStyle w:val="Luettelokappale"/>
        <w:jc w:val="both"/>
        <w:rPr>
          <w:rFonts w:ascii="Arial" w:hAnsi="Arial" w:cs="Arial"/>
          <w:sz w:val="20"/>
          <w:szCs w:val="20"/>
        </w:rPr>
      </w:pPr>
    </w:p>
    <w:p w14:paraId="03E9160B" w14:textId="1FFF43EB" w:rsidR="00862A0E" w:rsidRDefault="00862A0E" w:rsidP="00491C92">
      <w:pPr>
        <w:pStyle w:val="Luettelokappale"/>
        <w:jc w:val="both"/>
        <w:rPr>
          <w:rFonts w:ascii="Arial" w:hAnsi="Arial" w:cs="Arial"/>
          <w:sz w:val="20"/>
          <w:szCs w:val="20"/>
        </w:rPr>
      </w:pPr>
    </w:p>
    <w:p w14:paraId="1EDD5063" w14:textId="2B619A6B" w:rsidR="00862A0E" w:rsidRDefault="00862A0E" w:rsidP="00491C92">
      <w:pPr>
        <w:pStyle w:val="Luettelokappale"/>
        <w:jc w:val="both"/>
        <w:rPr>
          <w:rFonts w:ascii="Arial" w:hAnsi="Arial" w:cs="Arial"/>
          <w:sz w:val="20"/>
          <w:szCs w:val="20"/>
        </w:rPr>
      </w:pPr>
    </w:p>
    <w:p w14:paraId="5A6DB40A" w14:textId="3DA0D42D" w:rsidR="00862A0E" w:rsidRDefault="00862A0E" w:rsidP="00491C92">
      <w:pPr>
        <w:pStyle w:val="Luettelokappale"/>
        <w:jc w:val="both"/>
        <w:rPr>
          <w:rFonts w:ascii="Arial" w:hAnsi="Arial" w:cs="Arial"/>
          <w:sz w:val="20"/>
          <w:szCs w:val="20"/>
        </w:rPr>
      </w:pPr>
    </w:p>
    <w:p w14:paraId="5DF89571" w14:textId="2489FAC0" w:rsidR="00862A0E" w:rsidRDefault="00862A0E" w:rsidP="00491C92">
      <w:pPr>
        <w:pStyle w:val="Luettelokappale"/>
        <w:jc w:val="both"/>
        <w:rPr>
          <w:rFonts w:ascii="Arial" w:hAnsi="Arial" w:cs="Arial"/>
          <w:sz w:val="20"/>
          <w:szCs w:val="20"/>
        </w:rPr>
      </w:pPr>
    </w:p>
    <w:p w14:paraId="5C656466" w14:textId="38C9964A" w:rsidR="00862A0E" w:rsidRDefault="00862A0E" w:rsidP="00491C92">
      <w:pPr>
        <w:pStyle w:val="Luettelokappale"/>
        <w:jc w:val="both"/>
        <w:rPr>
          <w:rFonts w:ascii="Arial" w:hAnsi="Arial" w:cs="Arial"/>
          <w:sz w:val="20"/>
          <w:szCs w:val="20"/>
        </w:rPr>
      </w:pPr>
    </w:p>
    <w:p w14:paraId="1D8C0CA9" w14:textId="77777777" w:rsidR="007377E6" w:rsidRPr="005760E6" w:rsidRDefault="007377E6" w:rsidP="00491C92">
      <w:pPr>
        <w:pStyle w:val="Luettelokappale"/>
        <w:jc w:val="both"/>
        <w:rPr>
          <w:rFonts w:ascii="Arial" w:hAnsi="Arial" w:cs="Arial"/>
          <w:sz w:val="20"/>
          <w:szCs w:val="20"/>
        </w:rPr>
      </w:pPr>
    </w:p>
    <w:p w14:paraId="41F7A61E" w14:textId="3155E3B0" w:rsidR="00AA5D1A" w:rsidRPr="005760E6" w:rsidRDefault="00643765" w:rsidP="00AA5D1A">
      <w:pPr>
        <w:pStyle w:val="Luettelokappale"/>
        <w:numPr>
          <w:ilvl w:val="0"/>
          <w:numId w:val="1"/>
        </w:numPr>
        <w:rPr>
          <w:rFonts w:ascii="Arial" w:hAnsi="Arial" w:cs="Arial"/>
          <w:b/>
          <w:bCs/>
          <w:sz w:val="20"/>
          <w:szCs w:val="20"/>
        </w:rPr>
      </w:pPr>
      <w:r w:rsidRPr="005760E6">
        <w:rPr>
          <w:rFonts w:ascii="Arial" w:hAnsi="Arial" w:cs="Arial"/>
          <w:b/>
          <w:bCs/>
          <w:sz w:val="20"/>
          <w:szCs w:val="20"/>
        </w:rPr>
        <w:t xml:space="preserve">Kirjallinen yhteenveto </w:t>
      </w:r>
    </w:p>
    <w:p w14:paraId="470CB652" w14:textId="77777777" w:rsidR="009B02C4" w:rsidRPr="005760E6" w:rsidRDefault="009B02C4" w:rsidP="009B02C4">
      <w:pPr>
        <w:pStyle w:val="Luettelokappale"/>
        <w:rPr>
          <w:rFonts w:ascii="Arial" w:hAnsi="Arial" w:cs="Arial"/>
          <w:b/>
          <w:bCs/>
          <w:sz w:val="20"/>
          <w:szCs w:val="20"/>
        </w:rPr>
      </w:pPr>
    </w:p>
    <w:p w14:paraId="7D640010" w14:textId="7D6B16BC" w:rsidR="0041391E" w:rsidRPr="005760E6" w:rsidRDefault="00643765" w:rsidP="00491C92">
      <w:pPr>
        <w:pStyle w:val="Luettelokappale"/>
        <w:jc w:val="both"/>
        <w:rPr>
          <w:rFonts w:ascii="Arial" w:hAnsi="Arial" w:cs="Arial"/>
          <w:sz w:val="20"/>
          <w:szCs w:val="20"/>
        </w:rPr>
      </w:pPr>
      <w:r w:rsidRPr="005760E6">
        <w:rPr>
          <w:rFonts w:ascii="Arial" w:hAnsi="Arial" w:cs="Arial"/>
          <w:sz w:val="20"/>
          <w:szCs w:val="20"/>
        </w:rPr>
        <w:t xml:space="preserve">Tehdään käsittelystä kirjallinen yhteenveto ja päätetään, missä se säilytetään. Yhteenvetoon kirjataan toimenpiteet, kuulemiset ja tehdyt päätökset. Yhteenvetoja säilytetään sovitussa paikassa. Tässä on huomioitava ajankohtainen tietoturvalainsäädäntö. Yhteenvedon tekeminen on tärkeää, koska sitä saatetaan tarvita esimerkiksi tulevien ristiriitatilanteiden varalta. </w:t>
      </w:r>
    </w:p>
    <w:p w14:paraId="67B6A497" w14:textId="77777777" w:rsidR="00AA5D1A" w:rsidRPr="005760E6" w:rsidRDefault="00AA5D1A" w:rsidP="00AA5D1A">
      <w:pPr>
        <w:pStyle w:val="Luettelokappale"/>
        <w:rPr>
          <w:rFonts w:ascii="Arial" w:hAnsi="Arial" w:cs="Arial"/>
          <w:sz w:val="20"/>
          <w:szCs w:val="20"/>
        </w:rPr>
      </w:pPr>
    </w:p>
    <w:p w14:paraId="265D4362" w14:textId="10541F6A" w:rsidR="00AA5D1A" w:rsidRPr="005760E6" w:rsidRDefault="00643765" w:rsidP="00AA5D1A">
      <w:pPr>
        <w:pStyle w:val="Luettelokappale"/>
        <w:numPr>
          <w:ilvl w:val="0"/>
          <w:numId w:val="1"/>
        </w:numPr>
        <w:rPr>
          <w:rFonts w:ascii="Arial" w:hAnsi="Arial" w:cs="Arial"/>
          <w:b/>
          <w:bCs/>
          <w:sz w:val="20"/>
          <w:szCs w:val="20"/>
        </w:rPr>
      </w:pPr>
      <w:r w:rsidRPr="005760E6">
        <w:rPr>
          <w:rFonts w:ascii="Arial" w:hAnsi="Arial" w:cs="Arial"/>
          <w:b/>
          <w:bCs/>
          <w:sz w:val="20"/>
          <w:szCs w:val="20"/>
        </w:rPr>
        <w:t xml:space="preserve">Tiedottaminen </w:t>
      </w:r>
    </w:p>
    <w:p w14:paraId="0645D564" w14:textId="77777777" w:rsidR="009B02C4" w:rsidRPr="005760E6" w:rsidRDefault="009B02C4" w:rsidP="009B02C4">
      <w:pPr>
        <w:pStyle w:val="Luettelokappale"/>
        <w:rPr>
          <w:rFonts w:ascii="Arial" w:hAnsi="Arial" w:cs="Arial"/>
          <w:b/>
          <w:bCs/>
          <w:sz w:val="20"/>
          <w:szCs w:val="20"/>
        </w:rPr>
      </w:pPr>
    </w:p>
    <w:p w14:paraId="1C92DB26" w14:textId="532E7836" w:rsidR="008F1F1A" w:rsidRPr="005760E6" w:rsidRDefault="00643765" w:rsidP="00491C92">
      <w:pPr>
        <w:pStyle w:val="Luettelokappale"/>
        <w:jc w:val="both"/>
        <w:rPr>
          <w:rFonts w:ascii="Arial" w:hAnsi="Arial" w:cs="Arial"/>
          <w:sz w:val="20"/>
          <w:szCs w:val="20"/>
        </w:rPr>
      </w:pPr>
      <w:r w:rsidRPr="005760E6">
        <w:rPr>
          <w:rFonts w:ascii="Arial" w:hAnsi="Arial" w:cs="Arial"/>
          <w:sz w:val="20"/>
          <w:szCs w:val="20"/>
        </w:rPr>
        <w:t xml:space="preserve">Päätöksestä informoidaan asiaankuuluvia henkilöitä. Jos valitus tai huoli on tullut suoraan yksityishenkilöltä, kerrotaan hänelle valitusprosessin etenemisestä ja ratkaisuista perusteluineen. </w:t>
      </w:r>
    </w:p>
    <w:p w14:paraId="7047ABB5" w14:textId="77777777" w:rsidR="008F1F1A" w:rsidRPr="005760E6" w:rsidRDefault="008F1F1A" w:rsidP="00491C92">
      <w:pPr>
        <w:pStyle w:val="Luettelokappale"/>
        <w:jc w:val="both"/>
        <w:rPr>
          <w:rFonts w:ascii="Arial" w:hAnsi="Arial" w:cs="Arial"/>
          <w:sz w:val="20"/>
          <w:szCs w:val="20"/>
        </w:rPr>
      </w:pPr>
    </w:p>
    <w:p w14:paraId="531129AC" w14:textId="5A72BB73" w:rsidR="007519D1" w:rsidRPr="005760E6" w:rsidRDefault="00643765" w:rsidP="007519D1">
      <w:pPr>
        <w:pStyle w:val="Luettelokappale"/>
        <w:jc w:val="both"/>
        <w:rPr>
          <w:rFonts w:ascii="Arial" w:hAnsi="Arial" w:cs="Arial"/>
          <w:sz w:val="20"/>
          <w:szCs w:val="20"/>
        </w:rPr>
      </w:pPr>
      <w:r w:rsidRPr="005760E6">
        <w:rPr>
          <w:rFonts w:ascii="Arial" w:hAnsi="Arial" w:cs="Arial"/>
          <w:sz w:val="20"/>
          <w:szCs w:val="20"/>
        </w:rPr>
        <w:t xml:space="preserve">On pohdittava, milloin asiasta viestitään koko </w:t>
      </w:r>
      <w:r w:rsidR="00003E74" w:rsidRPr="005760E6">
        <w:rPr>
          <w:rFonts w:ascii="Arial" w:hAnsi="Arial" w:cs="Arial"/>
          <w:sz w:val="20"/>
          <w:szCs w:val="20"/>
        </w:rPr>
        <w:t>palokunnalle</w:t>
      </w:r>
      <w:r w:rsidRPr="005760E6">
        <w:rPr>
          <w:rFonts w:ascii="Arial" w:hAnsi="Arial" w:cs="Arial"/>
          <w:sz w:val="20"/>
          <w:szCs w:val="20"/>
        </w:rPr>
        <w:t xml:space="preserve">. Häirintä- ja </w:t>
      </w:r>
      <w:r w:rsidR="009B02C4" w:rsidRPr="005760E6">
        <w:rPr>
          <w:rFonts w:ascii="Arial" w:hAnsi="Arial" w:cs="Arial"/>
          <w:sz w:val="20"/>
          <w:szCs w:val="20"/>
        </w:rPr>
        <w:t>kiusaamis</w:t>
      </w:r>
      <w:r w:rsidRPr="005760E6">
        <w:rPr>
          <w:rFonts w:ascii="Arial" w:hAnsi="Arial" w:cs="Arial"/>
          <w:sz w:val="20"/>
          <w:szCs w:val="20"/>
        </w:rPr>
        <w:t xml:space="preserve">tapauksissa aihetta on suositeltavaa käsitellä vielä </w:t>
      </w:r>
      <w:r w:rsidR="00003E74" w:rsidRPr="005760E6">
        <w:rPr>
          <w:rFonts w:ascii="Arial" w:hAnsi="Arial" w:cs="Arial"/>
          <w:sz w:val="20"/>
          <w:szCs w:val="20"/>
        </w:rPr>
        <w:t xml:space="preserve">osastossa ja antaa </w:t>
      </w:r>
      <w:r w:rsidRPr="005760E6">
        <w:rPr>
          <w:rFonts w:ascii="Arial" w:hAnsi="Arial" w:cs="Arial"/>
          <w:sz w:val="20"/>
          <w:szCs w:val="20"/>
        </w:rPr>
        <w:t>j</w:t>
      </w:r>
      <w:r w:rsidR="00003E74" w:rsidRPr="005760E6">
        <w:rPr>
          <w:rFonts w:ascii="Arial" w:hAnsi="Arial" w:cs="Arial"/>
          <w:sz w:val="20"/>
          <w:szCs w:val="20"/>
        </w:rPr>
        <w:t xml:space="preserve">äsenistölle </w:t>
      </w:r>
      <w:r w:rsidRPr="005760E6">
        <w:rPr>
          <w:rFonts w:ascii="Arial" w:hAnsi="Arial" w:cs="Arial"/>
          <w:sz w:val="20"/>
          <w:szCs w:val="20"/>
        </w:rPr>
        <w:t xml:space="preserve">tulla puhumaan asiasta myös myöhemmin. </w:t>
      </w:r>
      <w:r w:rsidR="007519D1" w:rsidRPr="005760E6">
        <w:rPr>
          <w:rFonts w:ascii="Arial" w:hAnsi="Arial" w:cs="Arial"/>
          <w:sz w:val="20"/>
          <w:szCs w:val="20"/>
        </w:rPr>
        <w:t>Keskusteluissa ja asiasta tiedottaessa tulee kuitenkin kunnioittaa yksityisyyttä, eikä tapahtuman tarkkoja yksityiskohtia pidä tuoda esille.</w:t>
      </w:r>
    </w:p>
    <w:p w14:paraId="7E8E1193" w14:textId="77777777" w:rsidR="007519D1" w:rsidRPr="005760E6" w:rsidRDefault="007519D1" w:rsidP="007519D1">
      <w:pPr>
        <w:pStyle w:val="Luettelokappale"/>
        <w:jc w:val="both"/>
        <w:rPr>
          <w:sz w:val="20"/>
          <w:szCs w:val="20"/>
        </w:rPr>
      </w:pPr>
    </w:p>
    <w:p w14:paraId="6AC58321" w14:textId="5E97BDB6" w:rsidR="00297F86" w:rsidRPr="005760E6" w:rsidRDefault="00643765" w:rsidP="00491C92">
      <w:pPr>
        <w:pStyle w:val="Luettelokappale"/>
        <w:jc w:val="both"/>
        <w:rPr>
          <w:rFonts w:ascii="Arial" w:hAnsi="Arial" w:cs="Arial"/>
          <w:b/>
          <w:bCs/>
          <w:sz w:val="20"/>
          <w:szCs w:val="20"/>
        </w:rPr>
      </w:pPr>
      <w:r w:rsidRPr="005760E6">
        <w:rPr>
          <w:rFonts w:ascii="Arial" w:hAnsi="Arial" w:cs="Arial"/>
          <w:b/>
          <w:bCs/>
          <w:sz w:val="20"/>
          <w:szCs w:val="20"/>
        </w:rPr>
        <w:t xml:space="preserve">Koko prosessissa on huomioitava läpinäkyvyys, reiluus ja avoimuus. Kaikkia </w:t>
      </w:r>
      <w:r w:rsidR="00003E74" w:rsidRPr="005760E6">
        <w:rPr>
          <w:rFonts w:ascii="Arial" w:hAnsi="Arial" w:cs="Arial"/>
          <w:b/>
          <w:bCs/>
          <w:sz w:val="20"/>
          <w:szCs w:val="20"/>
        </w:rPr>
        <w:t>palokunnan jäseniä o</w:t>
      </w:r>
      <w:r w:rsidRPr="005760E6">
        <w:rPr>
          <w:rFonts w:ascii="Arial" w:hAnsi="Arial" w:cs="Arial"/>
          <w:b/>
          <w:bCs/>
          <w:sz w:val="20"/>
          <w:szCs w:val="20"/>
        </w:rPr>
        <w:t>n kohdeltava tasa-arvoisesti ja kunnioittavasti.</w:t>
      </w:r>
    </w:p>
    <w:p w14:paraId="7E55D910" w14:textId="3E7534DF" w:rsidR="0014637D" w:rsidRPr="005760E6" w:rsidRDefault="0014637D" w:rsidP="00491C92">
      <w:pPr>
        <w:pStyle w:val="Luettelokappale"/>
        <w:jc w:val="both"/>
        <w:rPr>
          <w:rFonts w:ascii="Arial" w:hAnsi="Arial" w:cs="Arial"/>
          <w:b/>
          <w:bCs/>
          <w:sz w:val="20"/>
          <w:szCs w:val="20"/>
        </w:rPr>
      </w:pPr>
    </w:p>
    <w:p w14:paraId="317A24CE" w14:textId="35E2CBDA" w:rsidR="0014637D" w:rsidRPr="005760E6" w:rsidRDefault="0014637D" w:rsidP="00491C92">
      <w:pPr>
        <w:pStyle w:val="Luettelokappale"/>
        <w:jc w:val="both"/>
        <w:rPr>
          <w:rFonts w:ascii="Arial" w:hAnsi="Arial" w:cs="Arial"/>
          <w:b/>
          <w:bCs/>
          <w:sz w:val="20"/>
          <w:szCs w:val="20"/>
        </w:rPr>
      </w:pPr>
    </w:p>
    <w:p w14:paraId="58B33BF1" w14:textId="6F0F6CE8" w:rsidR="0014637D" w:rsidRPr="005760E6" w:rsidRDefault="0014637D" w:rsidP="00491C92">
      <w:pPr>
        <w:pStyle w:val="Luettelokappale"/>
        <w:jc w:val="both"/>
        <w:rPr>
          <w:rFonts w:ascii="Arial" w:hAnsi="Arial" w:cs="Arial"/>
          <w:b/>
          <w:bCs/>
          <w:sz w:val="20"/>
          <w:szCs w:val="20"/>
        </w:rPr>
      </w:pPr>
    </w:p>
    <w:p w14:paraId="3DD1F0C0" w14:textId="3A0DC1F4" w:rsidR="0014637D" w:rsidRPr="005760E6" w:rsidRDefault="0014637D" w:rsidP="00491C92">
      <w:pPr>
        <w:pStyle w:val="Luettelokappale"/>
        <w:jc w:val="both"/>
        <w:rPr>
          <w:rFonts w:ascii="Arial" w:hAnsi="Arial" w:cs="Arial"/>
          <w:b/>
          <w:bCs/>
          <w:sz w:val="20"/>
          <w:szCs w:val="20"/>
        </w:rPr>
      </w:pPr>
    </w:p>
    <w:p w14:paraId="3CD67D11" w14:textId="0B88BD56" w:rsidR="0014637D" w:rsidRPr="005760E6" w:rsidRDefault="0014637D" w:rsidP="00491C92">
      <w:pPr>
        <w:pStyle w:val="Luettelokappale"/>
        <w:jc w:val="both"/>
        <w:rPr>
          <w:rFonts w:ascii="Arial" w:hAnsi="Arial" w:cs="Arial"/>
          <w:b/>
          <w:bCs/>
          <w:sz w:val="20"/>
          <w:szCs w:val="20"/>
        </w:rPr>
      </w:pPr>
    </w:p>
    <w:p w14:paraId="17D43CA6" w14:textId="44276CD1" w:rsidR="0014637D" w:rsidRPr="005760E6" w:rsidRDefault="0014637D" w:rsidP="00491C92">
      <w:pPr>
        <w:pStyle w:val="Luettelokappale"/>
        <w:jc w:val="both"/>
        <w:rPr>
          <w:rFonts w:ascii="Arial" w:hAnsi="Arial" w:cs="Arial"/>
          <w:b/>
          <w:bCs/>
          <w:sz w:val="20"/>
          <w:szCs w:val="20"/>
        </w:rPr>
      </w:pPr>
    </w:p>
    <w:p w14:paraId="378676D4" w14:textId="3C8961E2" w:rsidR="0014637D" w:rsidRPr="005760E6" w:rsidRDefault="0014637D" w:rsidP="00491C92">
      <w:pPr>
        <w:pStyle w:val="Luettelokappale"/>
        <w:jc w:val="both"/>
        <w:rPr>
          <w:rFonts w:ascii="Arial" w:hAnsi="Arial" w:cs="Arial"/>
          <w:b/>
          <w:bCs/>
          <w:sz w:val="20"/>
          <w:szCs w:val="20"/>
        </w:rPr>
      </w:pPr>
    </w:p>
    <w:p w14:paraId="7D7CDDC9" w14:textId="3A555B2F" w:rsidR="0014637D" w:rsidRPr="005760E6" w:rsidRDefault="0014637D" w:rsidP="00491C92">
      <w:pPr>
        <w:pStyle w:val="Luettelokappale"/>
        <w:jc w:val="both"/>
        <w:rPr>
          <w:rFonts w:ascii="Arial" w:hAnsi="Arial" w:cs="Arial"/>
          <w:b/>
          <w:bCs/>
          <w:sz w:val="20"/>
          <w:szCs w:val="20"/>
        </w:rPr>
      </w:pPr>
    </w:p>
    <w:p w14:paraId="7797FAF4" w14:textId="1C835D87" w:rsidR="0014637D" w:rsidRPr="005760E6" w:rsidRDefault="0014637D" w:rsidP="00491C92">
      <w:pPr>
        <w:pStyle w:val="Luettelokappale"/>
        <w:jc w:val="both"/>
        <w:rPr>
          <w:rFonts w:ascii="Arial" w:hAnsi="Arial" w:cs="Arial"/>
          <w:b/>
          <w:bCs/>
          <w:sz w:val="20"/>
          <w:szCs w:val="20"/>
        </w:rPr>
      </w:pPr>
    </w:p>
    <w:p w14:paraId="76A7B352" w14:textId="1A97423C" w:rsidR="0014637D" w:rsidRPr="005760E6" w:rsidRDefault="0014637D" w:rsidP="00491C92">
      <w:pPr>
        <w:pStyle w:val="Luettelokappale"/>
        <w:jc w:val="both"/>
        <w:rPr>
          <w:rFonts w:ascii="Arial" w:hAnsi="Arial" w:cs="Arial"/>
          <w:b/>
          <w:bCs/>
          <w:sz w:val="20"/>
          <w:szCs w:val="20"/>
        </w:rPr>
      </w:pPr>
    </w:p>
    <w:p w14:paraId="37D4AB93" w14:textId="74C6ED95" w:rsidR="0014637D" w:rsidRPr="005760E6" w:rsidRDefault="0014637D" w:rsidP="00491C92">
      <w:pPr>
        <w:pStyle w:val="Luettelokappale"/>
        <w:jc w:val="both"/>
        <w:rPr>
          <w:rFonts w:ascii="Arial" w:hAnsi="Arial" w:cs="Arial"/>
          <w:b/>
          <w:bCs/>
          <w:sz w:val="20"/>
          <w:szCs w:val="20"/>
        </w:rPr>
      </w:pPr>
    </w:p>
    <w:p w14:paraId="0E955C67" w14:textId="13688B5A" w:rsidR="0014637D" w:rsidRPr="005760E6" w:rsidRDefault="0014637D" w:rsidP="00491C92">
      <w:pPr>
        <w:pStyle w:val="Luettelokappale"/>
        <w:jc w:val="both"/>
        <w:rPr>
          <w:rFonts w:ascii="Arial" w:hAnsi="Arial" w:cs="Arial"/>
          <w:b/>
          <w:bCs/>
          <w:sz w:val="20"/>
          <w:szCs w:val="20"/>
        </w:rPr>
      </w:pPr>
    </w:p>
    <w:p w14:paraId="232CCC95" w14:textId="77777777" w:rsidR="0014637D" w:rsidRPr="005760E6" w:rsidRDefault="0014637D" w:rsidP="00491C92">
      <w:pPr>
        <w:pStyle w:val="Luettelokappale"/>
        <w:jc w:val="both"/>
        <w:rPr>
          <w:rFonts w:ascii="Arial" w:hAnsi="Arial" w:cs="Arial"/>
          <w:b/>
          <w:bCs/>
          <w:sz w:val="20"/>
          <w:szCs w:val="20"/>
        </w:rPr>
      </w:pPr>
    </w:p>
    <w:p w14:paraId="7C238A31" w14:textId="7A796253" w:rsidR="0014637D" w:rsidRPr="005760E6" w:rsidRDefault="0014637D" w:rsidP="00491C92">
      <w:pPr>
        <w:pStyle w:val="Luettelokappale"/>
        <w:jc w:val="both"/>
        <w:rPr>
          <w:rFonts w:ascii="Arial" w:hAnsi="Arial" w:cs="Arial"/>
          <w:b/>
          <w:bCs/>
          <w:sz w:val="20"/>
          <w:szCs w:val="20"/>
        </w:rPr>
      </w:pPr>
    </w:p>
    <w:p w14:paraId="1DBDF2FB" w14:textId="1B1F3F28" w:rsidR="0014637D" w:rsidRPr="005760E6" w:rsidRDefault="0014637D" w:rsidP="00491C92">
      <w:pPr>
        <w:pStyle w:val="Luettelokappale"/>
        <w:jc w:val="both"/>
        <w:rPr>
          <w:rFonts w:ascii="Arial" w:hAnsi="Arial" w:cs="Arial"/>
          <w:b/>
          <w:bCs/>
          <w:sz w:val="20"/>
          <w:szCs w:val="20"/>
        </w:rPr>
      </w:pPr>
    </w:p>
    <w:p w14:paraId="18C6AF4F" w14:textId="2C050244" w:rsidR="0014637D" w:rsidRDefault="0014637D" w:rsidP="00491C92">
      <w:pPr>
        <w:pStyle w:val="Luettelokappale"/>
        <w:jc w:val="both"/>
        <w:rPr>
          <w:rFonts w:ascii="Arial" w:hAnsi="Arial" w:cs="Arial"/>
          <w:b/>
          <w:bCs/>
          <w:sz w:val="20"/>
          <w:szCs w:val="20"/>
        </w:rPr>
      </w:pPr>
    </w:p>
    <w:p w14:paraId="5734B4F5" w14:textId="1C0EF512" w:rsidR="00862A0E" w:rsidRDefault="00862A0E" w:rsidP="00491C92">
      <w:pPr>
        <w:pStyle w:val="Luettelokappale"/>
        <w:jc w:val="both"/>
        <w:rPr>
          <w:rFonts w:ascii="Arial" w:hAnsi="Arial" w:cs="Arial"/>
          <w:b/>
          <w:bCs/>
          <w:sz w:val="20"/>
          <w:szCs w:val="20"/>
        </w:rPr>
      </w:pPr>
    </w:p>
    <w:p w14:paraId="04DC73C2" w14:textId="18518024" w:rsidR="00862A0E" w:rsidRDefault="00862A0E" w:rsidP="00491C92">
      <w:pPr>
        <w:pStyle w:val="Luettelokappale"/>
        <w:jc w:val="both"/>
        <w:rPr>
          <w:rFonts w:ascii="Arial" w:hAnsi="Arial" w:cs="Arial"/>
          <w:b/>
          <w:bCs/>
          <w:sz w:val="20"/>
          <w:szCs w:val="20"/>
        </w:rPr>
      </w:pPr>
    </w:p>
    <w:p w14:paraId="09ADB46E" w14:textId="67EFA125" w:rsidR="00862A0E" w:rsidRDefault="00862A0E" w:rsidP="00491C92">
      <w:pPr>
        <w:pStyle w:val="Luettelokappale"/>
        <w:jc w:val="both"/>
        <w:rPr>
          <w:rFonts w:ascii="Arial" w:hAnsi="Arial" w:cs="Arial"/>
          <w:b/>
          <w:bCs/>
          <w:sz w:val="20"/>
          <w:szCs w:val="20"/>
        </w:rPr>
      </w:pPr>
    </w:p>
    <w:p w14:paraId="6F0609B1" w14:textId="55AEB1CD" w:rsidR="00862A0E" w:rsidRDefault="00862A0E" w:rsidP="00491C92">
      <w:pPr>
        <w:pStyle w:val="Luettelokappale"/>
        <w:jc w:val="both"/>
        <w:rPr>
          <w:rFonts w:ascii="Arial" w:hAnsi="Arial" w:cs="Arial"/>
          <w:b/>
          <w:bCs/>
          <w:sz w:val="20"/>
          <w:szCs w:val="20"/>
        </w:rPr>
      </w:pPr>
    </w:p>
    <w:p w14:paraId="29E7F1E5" w14:textId="4237B1A9" w:rsidR="00862A0E" w:rsidRDefault="00862A0E" w:rsidP="00491C92">
      <w:pPr>
        <w:pStyle w:val="Luettelokappale"/>
        <w:jc w:val="both"/>
        <w:rPr>
          <w:rFonts w:ascii="Arial" w:hAnsi="Arial" w:cs="Arial"/>
          <w:b/>
          <w:bCs/>
          <w:sz w:val="20"/>
          <w:szCs w:val="20"/>
        </w:rPr>
      </w:pPr>
    </w:p>
    <w:p w14:paraId="6DA78791" w14:textId="4F08CA73" w:rsidR="00862A0E" w:rsidRDefault="00862A0E" w:rsidP="00491C92">
      <w:pPr>
        <w:pStyle w:val="Luettelokappale"/>
        <w:jc w:val="both"/>
        <w:rPr>
          <w:rFonts w:ascii="Arial" w:hAnsi="Arial" w:cs="Arial"/>
          <w:b/>
          <w:bCs/>
          <w:sz w:val="20"/>
          <w:szCs w:val="20"/>
        </w:rPr>
      </w:pPr>
    </w:p>
    <w:p w14:paraId="1F4B7286" w14:textId="77777777" w:rsidR="00862A0E" w:rsidRPr="005760E6" w:rsidRDefault="00862A0E" w:rsidP="00491C92">
      <w:pPr>
        <w:pStyle w:val="Luettelokappale"/>
        <w:jc w:val="both"/>
        <w:rPr>
          <w:rFonts w:ascii="Arial" w:hAnsi="Arial" w:cs="Arial"/>
          <w:b/>
          <w:bCs/>
          <w:sz w:val="20"/>
          <w:szCs w:val="20"/>
        </w:rPr>
      </w:pPr>
    </w:p>
    <w:p w14:paraId="4ECB3511" w14:textId="64BFABCF" w:rsidR="0014637D" w:rsidRPr="005760E6" w:rsidRDefault="0014637D" w:rsidP="00491C92">
      <w:pPr>
        <w:pStyle w:val="Luettelokappale"/>
        <w:jc w:val="both"/>
        <w:rPr>
          <w:rFonts w:ascii="Arial" w:hAnsi="Arial" w:cs="Arial"/>
          <w:b/>
          <w:bCs/>
          <w:sz w:val="20"/>
          <w:szCs w:val="20"/>
        </w:rPr>
      </w:pPr>
    </w:p>
    <w:p w14:paraId="282F0DDA" w14:textId="56DA652E" w:rsidR="0014637D" w:rsidRPr="005760E6" w:rsidRDefault="0014637D" w:rsidP="00491C92">
      <w:pPr>
        <w:pStyle w:val="Luettelokappale"/>
        <w:jc w:val="both"/>
        <w:rPr>
          <w:rFonts w:ascii="Arial" w:hAnsi="Arial" w:cs="Arial"/>
          <w:sz w:val="20"/>
          <w:szCs w:val="20"/>
        </w:rPr>
      </w:pPr>
      <w:r w:rsidRPr="005760E6">
        <w:rPr>
          <w:rFonts w:ascii="Arial" w:hAnsi="Arial" w:cs="Arial"/>
          <w:sz w:val="20"/>
          <w:szCs w:val="20"/>
        </w:rPr>
        <w:t>Tämän toimintaohjeen pohjana on käytetty Väestöliiton Et ole yksin -materiaalia.</w:t>
      </w:r>
    </w:p>
    <w:sectPr w:rsidR="0014637D" w:rsidRPr="005760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6476" w14:textId="77777777" w:rsidR="00050C33" w:rsidRDefault="00050C33" w:rsidP="00050C33">
      <w:pPr>
        <w:spacing w:after="0" w:line="240" w:lineRule="auto"/>
      </w:pPr>
      <w:r>
        <w:separator/>
      </w:r>
    </w:p>
  </w:endnote>
  <w:endnote w:type="continuationSeparator" w:id="0">
    <w:p w14:paraId="61CE5369" w14:textId="77777777" w:rsidR="00050C33" w:rsidRDefault="00050C33" w:rsidP="00050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46CA9" w14:textId="77777777" w:rsidR="00050C33" w:rsidRDefault="00050C33" w:rsidP="00050C33">
      <w:pPr>
        <w:spacing w:after="0" w:line="240" w:lineRule="auto"/>
      </w:pPr>
      <w:r>
        <w:separator/>
      </w:r>
    </w:p>
  </w:footnote>
  <w:footnote w:type="continuationSeparator" w:id="0">
    <w:p w14:paraId="0141F2A0" w14:textId="77777777" w:rsidR="00050C33" w:rsidRDefault="00050C33" w:rsidP="00050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F2A0" w14:textId="0BCFC4B6" w:rsidR="00050C33" w:rsidRDefault="00050C33">
    <w:pPr>
      <w:pStyle w:val="Yltunniste"/>
    </w:pPr>
    <w:r>
      <w:rPr>
        <w:noProof/>
      </w:rPr>
      <w:drawing>
        <wp:inline distT="0" distB="0" distL="0" distR="0" wp14:anchorId="71C177F8" wp14:editId="4114E901">
          <wp:extent cx="2324100" cy="673989"/>
          <wp:effectExtent l="0" t="0" r="0" b="0"/>
          <wp:docPr id="1" name="Kuva 1"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2336380" cy="677550"/>
                  </a:xfrm>
                  <a:prstGeom prst="rect">
                    <a:avLst/>
                  </a:prstGeom>
                </pic:spPr>
              </pic:pic>
            </a:graphicData>
          </a:graphic>
        </wp:inline>
      </w:drawing>
    </w:r>
    <w:r w:rsidR="006B53CE">
      <w:tab/>
    </w:r>
    <w:r w:rsidR="006B53CE">
      <w:tab/>
    </w:r>
    <w:r w:rsidR="005760E6">
      <w:t>9</w:t>
    </w:r>
    <w:r w:rsidR="006B53CE">
      <w:t>.9.2021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94325"/>
    <w:multiLevelType w:val="hybridMultilevel"/>
    <w:tmpl w:val="0464C8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65"/>
    <w:rsid w:val="00003E74"/>
    <w:rsid w:val="00050C33"/>
    <w:rsid w:val="000E5A17"/>
    <w:rsid w:val="0014637D"/>
    <w:rsid w:val="00157A7F"/>
    <w:rsid w:val="00297F86"/>
    <w:rsid w:val="003A5625"/>
    <w:rsid w:val="0041391E"/>
    <w:rsid w:val="00463690"/>
    <w:rsid w:val="00491C92"/>
    <w:rsid w:val="005760E6"/>
    <w:rsid w:val="005B0DAF"/>
    <w:rsid w:val="00643765"/>
    <w:rsid w:val="00647E08"/>
    <w:rsid w:val="006B53CE"/>
    <w:rsid w:val="007377E6"/>
    <w:rsid w:val="007519D1"/>
    <w:rsid w:val="00862A0E"/>
    <w:rsid w:val="008F1F1A"/>
    <w:rsid w:val="00943738"/>
    <w:rsid w:val="009A52CF"/>
    <w:rsid w:val="009B02C4"/>
    <w:rsid w:val="00AA5D1A"/>
    <w:rsid w:val="00BB3ECF"/>
    <w:rsid w:val="00CA0AB4"/>
    <w:rsid w:val="00D94237"/>
    <w:rsid w:val="00D964AA"/>
    <w:rsid w:val="00F027D3"/>
    <w:rsid w:val="00F97D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47A7"/>
  <w15:chartTrackingRefBased/>
  <w15:docId w15:val="{D1E85BE4-94B3-4624-BE4D-90DBF6CC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A5D1A"/>
    <w:pPr>
      <w:ind w:left="720"/>
      <w:contextualSpacing/>
    </w:pPr>
  </w:style>
  <w:style w:type="paragraph" w:styleId="Yltunniste">
    <w:name w:val="header"/>
    <w:basedOn w:val="Normaali"/>
    <w:link w:val="YltunnisteChar"/>
    <w:uiPriority w:val="99"/>
    <w:unhideWhenUsed/>
    <w:rsid w:val="00050C33"/>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050C33"/>
  </w:style>
  <w:style w:type="paragraph" w:styleId="Alatunniste">
    <w:name w:val="footer"/>
    <w:basedOn w:val="Normaali"/>
    <w:link w:val="AlatunnisteChar"/>
    <w:uiPriority w:val="99"/>
    <w:unhideWhenUsed/>
    <w:rsid w:val="00050C33"/>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05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662</Words>
  <Characters>5365</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Tuuri-Salonen</dc:creator>
  <cp:keywords/>
  <dc:description/>
  <cp:lastModifiedBy>Sari Tuuri-Salonen</cp:lastModifiedBy>
  <cp:revision>6</cp:revision>
  <dcterms:created xsi:type="dcterms:W3CDTF">2021-09-09T07:55:00Z</dcterms:created>
  <dcterms:modified xsi:type="dcterms:W3CDTF">2021-09-09T09:04:00Z</dcterms:modified>
</cp:coreProperties>
</file>